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54CF" w14:textId="77777777" w:rsidR="009D4499" w:rsidRDefault="009D4499" w:rsidP="009D4499">
      <w:pPr>
        <w:widowControl w:val="0"/>
        <w:autoSpaceDE w:val="0"/>
        <w:autoSpaceDN w:val="0"/>
        <w:adjustRightInd w:val="0"/>
        <w:spacing w:before="240" w:after="0" w:line="366" w:lineRule="exact"/>
        <w:ind w:right="84"/>
        <w:jc w:val="right"/>
        <w:rPr>
          <w:rFonts w:ascii="Gill Sans MT" w:hAnsi="Gill Sans MT" w:cs="Calibri"/>
          <w:position w:val="1"/>
          <w:sz w:val="24"/>
          <w:szCs w:val="24"/>
        </w:rPr>
      </w:pPr>
      <w:r w:rsidRPr="00E4742C">
        <w:rPr>
          <w:noProof/>
        </w:rPr>
        <w:drawing>
          <wp:anchor distT="0" distB="0" distL="114300" distR="114300" simplePos="0" relativeHeight="251659264" behindDoc="0" locked="0" layoutInCell="1" allowOverlap="1" wp14:anchorId="53123538" wp14:editId="7C9088EC">
            <wp:simplePos x="0" y="0"/>
            <wp:positionH relativeFrom="margin">
              <wp:posOffset>2906599</wp:posOffset>
            </wp:positionH>
            <wp:positionV relativeFrom="margin">
              <wp:posOffset>-706767</wp:posOffset>
            </wp:positionV>
            <wp:extent cx="2878455" cy="103818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6053"/>
                    <a:stretch/>
                  </pic:blipFill>
                  <pic:spPr bwMode="auto">
                    <a:xfrm>
                      <a:off x="0" y="0"/>
                      <a:ext cx="2878455" cy="103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81258C5" w14:textId="77777777" w:rsidR="009D4499" w:rsidRPr="009D4499" w:rsidRDefault="009D4499" w:rsidP="009D4499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4"/>
          <w:szCs w:val="24"/>
        </w:rPr>
      </w:pPr>
      <w:r w:rsidRPr="009D4499">
        <w:rPr>
          <w:rFonts w:ascii="Gill Sans MT" w:hAnsi="Gill Sans MT" w:cs="Calibri"/>
          <w:position w:val="1"/>
          <w:sz w:val="24"/>
          <w:szCs w:val="24"/>
        </w:rPr>
        <w:t>Protective Division – Mental Health Stream</w:t>
      </w:r>
    </w:p>
    <w:p w14:paraId="22E47A06" w14:textId="77777777" w:rsidR="00A56BFF" w:rsidRPr="009D4499" w:rsidRDefault="00A56BFF" w:rsidP="006A7D99">
      <w:pPr>
        <w:widowControl w:val="0"/>
        <w:autoSpaceDE w:val="0"/>
        <w:autoSpaceDN w:val="0"/>
        <w:adjustRightInd w:val="0"/>
        <w:spacing w:after="120" w:line="366" w:lineRule="exact"/>
        <w:ind w:right="84"/>
        <w:jc w:val="right"/>
        <w:rPr>
          <w:rFonts w:ascii="Gill Sans MT" w:hAnsi="Gill Sans MT" w:cs="Calibri"/>
          <w:position w:val="1"/>
          <w:sz w:val="24"/>
          <w:szCs w:val="24"/>
        </w:rPr>
      </w:pPr>
      <w:r w:rsidRPr="009D4499">
        <w:rPr>
          <w:rFonts w:ascii="Gill Sans MT" w:hAnsi="Gill Sans MT" w:cs="Calibri"/>
          <w:position w:val="1"/>
          <w:sz w:val="24"/>
          <w:szCs w:val="24"/>
        </w:rPr>
        <w:t>Mental Health Act 2013</w:t>
      </w:r>
    </w:p>
    <w:tbl>
      <w:tblPr>
        <w:tblW w:w="0" w:type="auto"/>
        <w:tblBorders>
          <w:bottom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7274"/>
        <w:gridCol w:w="1752"/>
      </w:tblGrid>
      <w:tr w:rsidR="00A56BFF" w:rsidRPr="00F4494A" w14:paraId="475CEE4F" w14:textId="77777777" w:rsidTr="006A7D99">
        <w:trPr>
          <w:trHeight w:val="88"/>
        </w:trPr>
        <w:tc>
          <w:tcPr>
            <w:tcW w:w="7274" w:type="dxa"/>
            <w:shd w:val="clear" w:color="auto" w:fill="000000"/>
          </w:tcPr>
          <w:p w14:paraId="322A06B5" w14:textId="77777777" w:rsidR="00A56BFF" w:rsidRPr="00F4494A" w:rsidRDefault="00A56BFF" w:rsidP="00A56BFF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Application for statement of reasons of Tribunal determination</w:t>
            </w:r>
          </w:p>
        </w:tc>
        <w:tc>
          <w:tcPr>
            <w:tcW w:w="1752" w:type="dxa"/>
            <w:shd w:val="clear" w:color="auto" w:fill="000000"/>
          </w:tcPr>
          <w:p w14:paraId="11500F05" w14:textId="77777777" w:rsidR="00A56BFF" w:rsidRPr="00F4494A" w:rsidRDefault="0097590B" w:rsidP="00A54250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sz w:val="28"/>
                <w:szCs w:val="28"/>
              </w:rPr>
              <w:t xml:space="preserve">Schedule </w:t>
            </w:r>
            <w:proofErr w:type="gramStart"/>
            <w:r>
              <w:rPr>
                <w:rFonts w:ascii="Gill Sans MT" w:eastAsia="Gill Sans MT" w:hAnsi="Gill Sans MT" w:cs="Gill Sans MT"/>
                <w:sz w:val="28"/>
                <w:szCs w:val="28"/>
              </w:rPr>
              <w:t xml:space="preserve">4 </w:t>
            </w:r>
            <w:r w:rsidR="00E67151">
              <w:rPr>
                <w:rFonts w:ascii="Gill Sans MT" w:eastAsia="Gill Sans MT" w:hAnsi="Gill Sans MT" w:cs="Gill Sans MT"/>
                <w:sz w:val="28"/>
                <w:szCs w:val="28"/>
              </w:rPr>
              <w:t xml:space="preserve"> Part</w:t>
            </w:r>
            <w:proofErr w:type="gramEnd"/>
            <w:r w:rsidR="00E67151">
              <w:rPr>
                <w:rFonts w:ascii="Gill Sans MT" w:eastAsia="Gill Sans MT" w:hAnsi="Gill Sans MT" w:cs="Gill Sans MT"/>
                <w:sz w:val="28"/>
                <w:szCs w:val="28"/>
              </w:rPr>
              <w:t xml:space="preserve"> 6</w:t>
            </w:r>
            <w:r w:rsidR="00A56BFF">
              <w:rPr>
                <w:rFonts w:ascii="Gill Sans MT" w:eastAsia="Gill Sans MT" w:hAnsi="Gill Sans MT" w:cs="Gill Sans MT"/>
                <w:sz w:val="28"/>
                <w:szCs w:val="28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8"/>
                <w:szCs w:val="28"/>
              </w:rPr>
              <w:t>clause 1</w:t>
            </w:r>
            <w:r w:rsidR="00A56BFF">
              <w:rPr>
                <w:rFonts w:ascii="Gill Sans MT" w:eastAsia="Gill Sans MT" w:hAnsi="Gill Sans MT" w:cs="Gill Sans MT"/>
                <w:sz w:val="28"/>
                <w:szCs w:val="28"/>
              </w:rPr>
              <w:t xml:space="preserve"> </w:t>
            </w:r>
          </w:p>
        </w:tc>
      </w:tr>
    </w:tbl>
    <w:p w14:paraId="532F2F14" w14:textId="7D39631B" w:rsidR="001243B2" w:rsidRPr="00293D7B" w:rsidRDefault="001243B2" w:rsidP="00293D7B">
      <w:pPr>
        <w:spacing w:before="120" w:after="0"/>
        <w:rPr>
          <w:rFonts w:ascii="Gill Sans MT" w:hAnsi="Gill Sans MT"/>
        </w:rPr>
      </w:pPr>
      <w:r w:rsidRPr="00293D7B">
        <w:rPr>
          <w:rFonts w:ascii="Gill Sans MT" w:hAnsi="Gill Sans MT"/>
        </w:rPr>
        <w:t xml:space="preserve">A party to any proceedings may, within </w:t>
      </w:r>
      <w:r w:rsidR="00A56BFF" w:rsidRPr="00293D7B">
        <w:rPr>
          <w:rFonts w:ascii="Gill Sans MT" w:hAnsi="Gill Sans MT"/>
        </w:rPr>
        <w:t>thirty (</w:t>
      </w:r>
      <w:r w:rsidRPr="00293D7B">
        <w:rPr>
          <w:rFonts w:ascii="Gill Sans MT" w:hAnsi="Gill Sans MT"/>
        </w:rPr>
        <w:t>30</w:t>
      </w:r>
      <w:r w:rsidR="00A56BFF" w:rsidRPr="00293D7B">
        <w:rPr>
          <w:rFonts w:ascii="Gill Sans MT" w:hAnsi="Gill Sans MT"/>
        </w:rPr>
        <w:t>)</w:t>
      </w:r>
      <w:r w:rsidRPr="00293D7B">
        <w:rPr>
          <w:rFonts w:ascii="Gill Sans MT" w:hAnsi="Gill Sans MT"/>
        </w:rPr>
        <w:t xml:space="preserve"> days after the proceeding</w:t>
      </w:r>
      <w:r w:rsidR="0027476B" w:rsidRPr="00293D7B">
        <w:rPr>
          <w:rFonts w:ascii="Gill Sans MT" w:hAnsi="Gill Sans MT"/>
        </w:rPr>
        <w:t>s</w:t>
      </w:r>
      <w:r w:rsidRPr="00293D7B">
        <w:rPr>
          <w:rFonts w:ascii="Gill Sans MT" w:hAnsi="Gill Sans MT"/>
        </w:rPr>
        <w:t xml:space="preserve"> were determined, apply to the Tribunal for a written statement of its reasons for making its determination</w:t>
      </w:r>
      <w:r w:rsidR="00A12550">
        <w:rPr>
          <w:rFonts w:ascii="Gill Sans MT" w:hAnsi="Gill Sans MT"/>
        </w:rPr>
        <w:t xml:space="preserve"> as per S</w:t>
      </w:r>
      <w:r w:rsidR="00A12550" w:rsidRPr="00293D7B">
        <w:rPr>
          <w:rFonts w:ascii="Gill Sans MT" w:hAnsi="Gill Sans MT"/>
        </w:rPr>
        <w:t>chedule 4</w:t>
      </w:r>
      <w:r w:rsidR="00A12550">
        <w:rPr>
          <w:rFonts w:ascii="Gill Sans MT" w:hAnsi="Gill Sans MT"/>
        </w:rPr>
        <w:t>, Part 6, clause 1</w:t>
      </w:r>
      <w:r w:rsidR="00A12550" w:rsidRPr="00293D7B">
        <w:rPr>
          <w:rFonts w:ascii="Gill Sans MT" w:hAnsi="Gill Sans MT"/>
        </w:rPr>
        <w:t xml:space="preserve"> of the </w:t>
      </w:r>
      <w:r w:rsidR="00A12550" w:rsidRPr="00293D7B">
        <w:rPr>
          <w:rFonts w:ascii="Gill Sans MT" w:hAnsi="Gill Sans MT"/>
          <w:i/>
        </w:rPr>
        <w:t>Mental Health Act 2013</w:t>
      </w:r>
      <w:r w:rsidR="00A12550">
        <w:rPr>
          <w:rFonts w:ascii="Gill Sans MT" w:hAnsi="Gill Sans MT"/>
        </w:rPr>
        <w:t xml:space="preserve"> (the Act)</w:t>
      </w:r>
      <w:r w:rsidRPr="00293D7B">
        <w:rPr>
          <w:rFonts w:ascii="Gill Sans MT" w:hAnsi="Gill Sans MT"/>
        </w:rPr>
        <w:t xml:space="preserve">. </w:t>
      </w:r>
      <w:r w:rsidR="00A56BFF" w:rsidRPr="00293D7B">
        <w:rPr>
          <w:rFonts w:ascii="Gill Sans MT" w:hAnsi="Gill Sans MT"/>
        </w:rPr>
        <w:t xml:space="preserve"> </w:t>
      </w:r>
      <w:r w:rsidRPr="00293D7B">
        <w:rPr>
          <w:rFonts w:ascii="Gill Sans MT" w:hAnsi="Gill Sans MT"/>
        </w:rPr>
        <w:t>A party to proceeding</w:t>
      </w:r>
      <w:r w:rsidR="0027476B" w:rsidRPr="00293D7B">
        <w:rPr>
          <w:rFonts w:ascii="Gill Sans MT" w:hAnsi="Gill Sans MT"/>
        </w:rPr>
        <w:t>s</w:t>
      </w:r>
      <w:r w:rsidRPr="00293D7B">
        <w:rPr>
          <w:rFonts w:ascii="Gill Sans MT" w:hAnsi="Gill Sans MT"/>
        </w:rPr>
        <w:t xml:space="preserve"> is defined in </w:t>
      </w:r>
      <w:r w:rsidR="0097590B">
        <w:rPr>
          <w:rFonts w:ascii="Gill Sans MT" w:hAnsi="Gill Sans MT"/>
        </w:rPr>
        <w:t>S</w:t>
      </w:r>
      <w:r w:rsidRPr="00293D7B">
        <w:rPr>
          <w:rFonts w:ascii="Gill Sans MT" w:hAnsi="Gill Sans MT"/>
        </w:rPr>
        <w:t>chedule 4</w:t>
      </w:r>
      <w:r w:rsidR="00E67151">
        <w:rPr>
          <w:rFonts w:ascii="Gill Sans MT" w:hAnsi="Gill Sans MT"/>
        </w:rPr>
        <w:t xml:space="preserve">, Part </w:t>
      </w:r>
      <w:r w:rsidR="00A12550">
        <w:rPr>
          <w:rFonts w:ascii="Gill Sans MT" w:hAnsi="Gill Sans MT"/>
        </w:rPr>
        <w:t>1</w:t>
      </w:r>
      <w:r w:rsidR="0097590B">
        <w:rPr>
          <w:rFonts w:ascii="Gill Sans MT" w:hAnsi="Gill Sans MT"/>
        </w:rPr>
        <w:t>, clause 1</w:t>
      </w:r>
      <w:r w:rsidRPr="00293D7B">
        <w:rPr>
          <w:rFonts w:ascii="Gill Sans MT" w:hAnsi="Gill Sans MT"/>
        </w:rPr>
        <w:t xml:space="preserve"> of the </w:t>
      </w:r>
      <w:r w:rsidR="00A95EDA" w:rsidRPr="00293D7B">
        <w:rPr>
          <w:rFonts w:ascii="Gill Sans MT" w:hAnsi="Gill Sans MT"/>
          <w:i/>
        </w:rPr>
        <w:t xml:space="preserve">Mental Health Act 2013. </w:t>
      </w:r>
      <w:r w:rsidR="00293D7B" w:rsidRPr="00293D7B">
        <w:rPr>
          <w:rFonts w:ascii="Gill Sans MT" w:hAnsi="Gill Sans MT"/>
        </w:rPr>
        <w:t>The Tribunal will provide a written statement of its reasons in PDF format within 21 clear days after receiving your request.</w:t>
      </w:r>
    </w:p>
    <w:p w14:paraId="542DFF10" w14:textId="77777777" w:rsidR="001243B2" w:rsidRPr="006A7D99" w:rsidRDefault="001243B2" w:rsidP="006A7D99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  <w:sz w:val="24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2241"/>
        <w:gridCol w:w="2241"/>
        <w:gridCol w:w="1075"/>
        <w:gridCol w:w="1167"/>
      </w:tblGrid>
      <w:tr w:rsidR="006425FE" w:rsidRPr="00B535E4" w14:paraId="7C34336D" w14:textId="77777777" w:rsidTr="00C41C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039ED8C4" w14:textId="77777777"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1</w:t>
            </w:r>
          </w:p>
        </w:tc>
        <w:tc>
          <w:tcPr>
            <w:tcW w:w="8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E8368" w14:textId="77777777" w:rsidR="006425FE" w:rsidRPr="00B535E4" w:rsidRDefault="006425FE" w:rsidP="00304C72">
            <w:pPr>
              <w:widowControl w:val="0"/>
              <w:autoSpaceDE w:val="0"/>
              <w:autoSpaceDN w:val="0"/>
              <w:adjustRightInd w:val="0"/>
              <w:spacing w:after="12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The patient</w:t>
            </w:r>
          </w:p>
        </w:tc>
      </w:tr>
      <w:tr w:rsidR="00ED397A" w:rsidRPr="00B535E4" w14:paraId="73F737CB" w14:textId="77777777" w:rsidTr="00304C7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A5C62B" w14:textId="77777777"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5D46" w14:textId="77777777"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397A" w:rsidRPr="00B535E4" w14:paraId="0BB024B2" w14:textId="77777777" w:rsidTr="00304C7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246021" w14:textId="77777777"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B5B9" w14:textId="77777777"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304C72" w:rsidRPr="00B535E4" w14:paraId="03C63FC4" w14:textId="77777777" w:rsidTr="00BA258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7C73C3" w14:textId="77777777" w:rsidR="00304C72" w:rsidRPr="00B535E4" w:rsidRDefault="00304C72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FB65" w14:textId="77777777" w:rsidR="00304C72" w:rsidRPr="00B535E4" w:rsidRDefault="00304C72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397A" w:rsidRPr="00B535E4" w14:paraId="76A2EC00" w14:textId="77777777" w:rsidTr="00304C7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88EF28" w14:textId="77777777"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D123" w14:textId="77777777"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A7D99" w:rsidRPr="00B535E4" w14:paraId="5B195219" w14:textId="77777777" w:rsidTr="00304C7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44B65B" w14:textId="77777777" w:rsidR="006A7D99" w:rsidRPr="00B535E4" w:rsidRDefault="006A7D99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B2B9" w14:textId="77777777" w:rsidR="006A7D99" w:rsidRPr="00B535E4" w:rsidRDefault="006A7D99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397A" w:rsidRPr="00B535E4" w14:paraId="5504D5F6" w14:textId="77777777" w:rsidTr="00304C7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6F82B0" w14:textId="77777777"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Date of birth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9292" w14:textId="77777777"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425FE" w:rsidRPr="00B535E4" w14:paraId="7A7F4A39" w14:textId="77777777" w:rsidTr="00304C72"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911FED" w14:textId="77777777"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828D9C" w14:textId="77777777"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425FE" w:rsidRPr="00B535E4" w14:paraId="0CA4154F" w14:textId="77777777" w:rsidTr="00304C7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004F6186" w14:textId="77777777" w:rsidR="006425FE" w:rsidRPr="00B535E4" w:rsidRDefault="006425FE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2</w:t>
            </w:r>
          </w:p>
        </w:tc>
        <w:tc>
          <w:tcPr>
            <w:tcW w:w="8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5D0C0E" w14:textId="77777777" w:rsidR="006425FE" w:rsidRPr="00B535E4" w:rsidRDefault="006425FE" w:rsidP="00304C72">
            <w:pPr>
              <w:widowControl w:val="0"/>
              <w:autoSpaceDE w:val="0"/>
              <w:autoSpaceDN w:val="0"/>
              <w:adjustRightInd w:val="0"/>
              <w:spacing w:after="12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 xml:space="preserve">The </w:t>
            </w:r>
            <w:r w:rsidR="001243B2">
              <w:rPr>
                <w:rFonts w:ascii="Gill Sans MT" w:hAnsi="Gill Sans MT" w:cs="Calibri"/>
                <w:b/>
                <w:position w:val="1"/>
              </w:rPr>
              <w:t>party to proceedings</w:t>
            </w:r>
            <w:r w:rsidRPr="00B535E4">
              <w:rPr>
                <w:rFonts w:ascii="Gill Sans MT" w:hAnsi="Gill Sans MT" w:cs="Calibri"/>
                <w:b/>
                <w:position w:val="1"/>
              </w:rPr>
              <w:t xml:space="preserve"> (if not the patient)</w:t>
            </w:r>
          </w:p>
        </w:tc>
      </w:tr>
      <w:tr w:rsidR="00ED397A" w:rsidRPr="00B535E4" w14:paraId="56DDE5AF" w14:textId="77777777" w:rsidTr="00304C7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D23D99" w14:textId="77777777"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D67A" w14:textId="77777777"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397A" w:rsidRPr="00B535E4" w14:paraId="7C3B59D3" w14:textId="77777777" w:rsidTr="00304C7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C1550D" w14:textId="77777777"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8B79" w14:textId="77777777"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A7D99" w:rsidRPr="00B535E4" w14:paraId="5645E81C" w14:textId="77777777" w:rsidTr="00304C7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F1EEB0" w14:textId="77777777" w:rsidR="006A7D99" w:rsidRPr="00B535E4" w:rsidRDefault="006A7D99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934D" w14:textId="77777777" w:rsidR="006A7D99" w:rsidRPr="00B535E4" w:rsidRDefault="006A7D99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397A" w:rsidRPr="00B535E4" w14:paraId="7EFB30F1" w14:textId="77777777" w:rsidTr="00304C7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E64CAB" w14:textId="77777777"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156F" w14:textId="77777777" w:rsidR="00ED397A" w:rsidRPr="00B535E4" w:rsidRDefault="00ED397A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A7D99" w:rsidRPr="00B535E4" w14:paraId="683412B1" w14:textId="77777777" w:rsidTr="00304C7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9183CB" w14:textId="77777777" w:rsidR="006A7D99" w:rsidRPr="00B535E4" w:rsidRDefault="006A7D99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A823" w14:textId="77777777" w:rsidR="006A7D99" w:rsidRPr="00B535E4" w:rsidRDefault="006A7D99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367957" w:rsidRPr="00B535E4" w14:paraId="7A241DC6" w14:textId="158D6C97" w:rsidTr="00DD6FF9"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BDF12F" w14:textId="77777777" w:rsidR="00367957" w:rsidRPr="00B535E4" w:rsidRDefault="00367957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84D8DD" w14:textId="77B6BAF8" w:rsidR="00367957" w:rsidRPr="002B213F" w:rsidRDefault="00324BF4" w:rsidP="002B4D4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eastAsia="Gill Sans MT" w:hAnsi="Gill Sans MT" w:cs="Gill Sans MT"/>
                  <w:sz w:val="28"/>
                  <w:szCs w:val="28"/>
                </w:rPr>
                <w:id w:val="57563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3F">
                  <w:rPr>
                    <w:rFonts w:ascii="MS Gothic" w:eastAsia="MS Gothic" w:hAnsi="MS Gothic" w:cs="Gill Sans MT" w:hint="eastAsia"/>
                    <w:sz w:val="28"/>
                    <w:szCs w:val="28"/>
                  </w:rPr>
                  <w:t>☐</w:t>
                </w:r>
              </w:sdtContent>
            </w:sdt>
            <w:r w:rsidR="00367957" w:rsidRPr="002B213F">
              <w:rPr>
                <w:rFonts w:ascii="Gill Sans MT" w:eastAsia="Gill Sans MT" w:hAnsi="Gill Sans MT" w:cs="Gill Sans MT"/>
              </w:rPr>
              <w:t xml:space="preserve">Lawyer:   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0615F" w14:textId="7E4B6257" w:rsidR="00367957" w:rsidRPr="00367957" w:rsidRDefault="00367957" w:rsidP="00FE794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  <w:highlight w:val="yellow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BAC80" w14:textId="4D7DB6B4" w:rsidR="00367957" w:rsidRPr="00367957" w:rsidRDefault="00367957" w:rsidP="00FE794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  <w:highlight w:val="yellow"/>
              </w:rPr>
            </w:pPr>
          </w:p>
        </w:tc>
      </w:tr>
      <w:tr w:rsidR="00DD6FF9" w:rsidRPr="00B535E4" w14:paraId="796D2B83" w14:textId="77777777" w:rsidTr="00DD6FF9"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D2341C" w14:textId="77777777" w:rsidR="00DD6FF9" w:rsidRPr="00B535E4" w:rsidRDefault="00DD6FF9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60A89" w14:textId="492F4FF2" w:rsidR="00DD6FF9" w:rsidRPr="002B213F" w:rsidRDefault="00DD6FF9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eastAsia="Gill Sans MT" w:hAnsi="Gill Sans MT" w:cs="Gill Sans MT"/>
                <w:sz w:val="28"/>
                <w:szCs w:val="28"/>
              </w:rPr>
            </w:pPr>
            <w:r w:rsidRPr="002B213F">
              <w:rPr>
                <w:rFonts w:ascii="Gill Sans MT" w:eastAsia="Gill Sans MT" w:hAnsi="Gill Sans MT" w:cs="Gill Sans MT"/>
              </w:rPr>
              <w:t>Are you instructed by your client to apply for a statement of reasons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F06FA" w14:textId="1340EC32" w:rsidR="00DD6FF9" w:rsidRPr="002B213F" w:rsidRDefault="00324BF4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eastAsia="Gill Sans MT" w:hAnsi="Gill Sans MT" w:cs="Gill Sans MT"/>
                <w:sz w:val="28"/>
                <w:szCs w:val="28"/>
              </w:rPr>
            </w:pPr>
            <w:sdt>
              <w:sdtPr>
                <w:rPr>
                  <w:rFonts w:ascii="Gill Sans MT" w:eastAsia="Gill Sans MT" w:hAnsi="Gill Sans MT" w:cs="Gill Sans MT"/>
                  <w:sz w:val="28"/>
                  <w:szCs w:val="28"/>
                </w:rPr>
                <w:id w:val="-71011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F9" w:rsidRPr="002B213F">
                  <w:rPr>
                    <w:rFonts w:ascii="MS Gothic" w:eastAsia="MS Gothic" w:hAnsi="MS Gothic" w:cs="Gill Sans MT" w:hint="eastAsia"/>
                    <w:sz w:val="28"/>
                    <w:szCs w:val="28"/>
                  </w:rPr>
                  <w:t>☐</w:t>
                </w:r>
              </w:sdtContent>
            </w:sdt>
            <w:r w:rsidR="00DD6FF9" w:rsidRPr="002B213F">
              <w:rPr>
                <w:rFonts w:ascii="Gill Sans MT" w:eastAsia="Gill Sans MT" w:hAnsi="Gill Sans MT" w:cs="Gill Sans MT"/>
              </w:rPr>
              <w:t xml:space="preserve"> Yes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BA386" w14:textId="3CB20338" w:rsidR="00DD6FF9" w:rsidRPr="002B213F" w:rsidRDefault="00324BF4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eastAsia="Gill Sans MT" w:hAnsi="Gill Sans MT" w:cs="Gill Sans MT"/>
                <w:sz w:val="28"/>
                <w:szCs w:val="28"/>
              </w:rPr>
            </w:pPr>
            <w:sdt>
              <w:sdtPr>
                <w:rPr>
                  <w:rFonts w:ascii="Gill Sans MT" w:eastAsia="Gill Sans MT" w:hAnsi="Gill Sans MT" w:cs="Gill Sans MT"/>
                  <w:sz w:val="28"/>
                  <w:szCs w:val="28"/>
                </w:rPr>
                <w:id w:val="-96049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F9" w:rsidRPr="002B213F">
                  <w:rPr>
                    <w:rFonts w:ascii="MS Gothic" w:eastAsia="MS Gothic" w:hAnsi="MS Gothic" w:cs="Gill Sans MT" w:hint="eastAsia"/>
                    <w:sz w:val="28"/>
                    <w:szCs w:val="28"/>
                  </w:rPr>
                  <w:t>☐</w:t>
                </w:r>
              </w:sdtContent>
            </w:sdt>
            <w:r w:rsidR="00DD6FF9" w:rsidRPr="002B213F">
              <w:rPr>
                <w:rFonts w:ascii="Gill Sans MT" w:eastAsia="Gill Sans MT" w:hAnsi="Gill Sans MT" w:cs="Gill Sans MT"/>
              </w:rPr>
              <w:t xml:space="preserve"> No</w:t>
            </w:r>
          </w:p>
        </w:tc>
      </w:tr>
      <w:tr w:rsidR="00DD6FF9" w:rsidRPr="00B535E4" w14:paraId="68D2763B" w14:textId="77777777" w:rsidTr="00C41C4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731D6" w14:textId="77777777" w:rsidR="00DD6FF9" w:rsidRPr="00B535E4" w:rsidRDefault="00DD6FF9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FB0CB" w14:textId="09BE5B5A" w:rsidR="00DD6FF9" w:rsidRPr="0027476B" w:rsidRDefault="00324BF4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eastAsia="Gill Sans MT" w:hAnsi="Gill Sans MT" w:cs="Gill Sans MT"/>
                  <w:sz w:val="28"/>
                  <w:szCs w:val="28"/>
                </w:rPr>
                <w:id w:val="-213971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F9">
                  <w:rPr>
                    <w:rFonts w:ascii="MS Gothic" w:eastAsia="MS Gothic" w:hAnsi="MS Gothic" w:cs="Gill Sans MT" w:hint="eastAsia"/>
                    <w:sz w:val="28"/>
                    <w:szCs w:val="28"/>
                  </w:rPr>
                  <w:t>☐</w:t>
                </w:r>
              </w:sdtContent>
            </w:sdt>
            <w:r w:rsidR="00DD6FF9" w:rsidRPr="0027476B">
              <w:rPr>
                <w:rFonts w:ascii="Gill Sans MT" w:eastAsia="Gill Sans MT" w:hAnsi="Gill Sans MT" w:cs="Gill Sans MT"/>
              </w:rPr>
              <w:t>Advocate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E0B40" w14:textId="49929B1A" w:rsidR="00DD6FF9" w:rsidRPr="0027476B" w:rsidRDefault="00324BF4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eastAsia="Gill Sans MT" w:hAnsi="Gill Sans MT" w:cs="Gill Sans MT"/>
                  <w:sz w:val="28"/>
                  <w:szCs w:val="28"/>
                </w:rPr>
                <w:id w:val="82624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F9">
                  <w:rPr>
                    <w:rFonts w:ascii="MS Gothic" w:eastAsia="MS Gothic" w:hAnsi="MS Gothic" w:cs="Gill Sans MT" w:hint="eastAsia"/>
                    <w:sz w:val="28"/>
                    <w:szCs w:val="28"/>
                  </w:rPr>
                  <w:t>☐</w:t>
                </w:r>
              </w:sdtContent>
            </w:sdt>
            <w:r w:rsidR="00DD6FF9" w:rsidRPr="0027476B">
              <w:rPr>
                <w:rFonts w:ascii="Gill Sans MT" w:eastAsia="Gill Sans MT" w:hAnsi="Gill Sans MT" w:cs="Gill Sans MT"/>
              </w:rPr>
              <w:t>Treating medical practitioner</w:t>
            </w:r>
            <w:r w:rsidR="00DD6FF9">
              <w:rPr>
                <w:rFonts w:ascii="Gill Sans MT" w:eastAsia="Gill Sans MT" w:hAnsi="Gill Sans MT" w:cs="Gill Sans MT"/>
              </w:rPr>
              <w:t xml:space="preserve"> </w:t>
            </w:r>
          </w:p>
        </w:tc>
      </w:tr>
      <w:tr w:rsidR="00DD6FF9" w:rsidRPr="00B535E4" w14:paraId="0C3DA3AB" w14:textId="77777777" w:rsidTr="00C41C4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FFDC2" w14:textId="77777777" w:rsidR="00DD6FF9" w:rsidRPr="00B535E4" w:rsidRDefault="00DD6FF9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6E799" w14:textId="5016F7F5" w:rsidR="00DD6FF9" w:rsidRDefault="00324BF4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eastAsia="Gill Sans MT" w:hAnsi="Gill Sans MT" w:cs="Gill Sans MT"/>
                <w:sz w:val="28"/>
                <w:szCs w:val="28"/>
              </w:rPr>
            </w:pPr>
            <w:sdt>
              <w:sdtPr>
                <w:rPr>
                  <w:rFonts w:ascii="Gill Sans MT" w:eastAsia="Gill Sans MT" w:hAnsi="Gill Sans MT" w:cs="Gill Sans MT"/>
                  <w:sz w:val="28"/>
                  <w:szCs w:val="28"/>
                </w:rPr>
                <w:id w:val="-5948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F9">
                  <w:rPr>
                    <w:rFonts w:ascii="MS Gothic" w:eastAsia="MS Gothic" w:hAnsi="MS Gothic" w:cs="Gill Sans MT" w:hint="eastAsia"/>
                    <w:sz w:val="28"/>
                    <w:szCs w:val="28"/>
                  </w:rPr>
                  <w:t>☐</w:t>
                </w:r>
              </w:sdtContent>
            </w:sdt>
            <w:r w:rsidR="00DD6FF9" w:rsidRPr="0027476B">
              <w:rPr>
                <w:rFonts w:ascii="Gill Sans MT" w:eastAsia="Gill Sans MT" w:hAnsi="Gill Sans MT" w:cs="Gill Sans MT"/>
              </w:rPr>
              <w:t>Other relative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FB69E" w14:textId="356FB5FC" w:rsidR="00DD6FF9" w:rsidRDefault="00324BF4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eastAsia="Gill Sans MT" w:hAnsi="Gill Sans MT" w:cs="Gill Sans MT"/>
                <w:sz w:val="28"/>
                <w:szCs w:val="28"/>
              </w:rPr>
            </w:pPr>
            <w:sdt>
              <w:sdtPr>
                <w:rPr>
                  <w:rFonts w:ascii="Gill Sans MT" w:eastAsia="Gill Sans MT" w:hAnsi="Gill Sans MT" w:cs="Gill Sans MT"/>
                  <w:sz w:val="28"/>
                  <w:szCs w:val="28"/>
                </w:rPr>
                <w:id w:val="94465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F9">
                  <w:rPr>
                    <w:rFonts w:ascii="MS Gothic" w:eastAsia="MS Gothic" w:hAnsi="MS Gothic" w:cs="Gill Sans MT" w:hint="eastAsia"/>
                    <w:sz w:val="28"/>
                    <w:szCs w:val="28"/>
                  </w:rPr>
                  <w:t>☐</w:t>
                </w:r>
              </w:sdtContent>
            </w:sdt>
            <w:r w:rsidR="00DD6FF9">
              <w:rPr>
                <w:rFonts w:ascii="Gill Sans MT" w:eastAsia="Gill Sans MT" w:hAnsi="Gill Sans MT" w:cs="Gill Sans MT"/>
              </w:rPr>
              <w:t xml:space="preserve"> Spouse/Partner</w:t>
            </w:r>
          </w:p>
        </w:tc>
      </w:tr>
      <w:tr w:rsidR="00DD6FF9" w:rsidRPr="00B535E4" w14:paraId="2DBBFDC2" w14:textId="77777777" w:rsidTr="00C41C4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EB4E2" w14:textId="77777777" w:rsidR="00DD6FF9" w:rsidRPr="00B535E4" w:rsidRDefault="00DD6FF9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E412E" w14:textId="77777777" w:rsidR="00DD6FF9" w:rsidRPr="0027476B" w:rsidRDefault="00324BF4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eastAsia="Gill Sans MT" w:hAnsi="Gill Sans MT" w:cs="Gill Sans MT"/>
              </w:rPr>
            </w:pPr>
            <w:sdt>
              <w:sdtPr>
                <w:rPr>
                  <w:rFonts w:ascii="Gill Sans MT" w:eastAsia="Gill Sans MT" w:hAnsi="Gill Sans MT" w:cs="Gill Sans MT"/>
                  <w:sz w:val="28"/>
                  <w:szCs w:val="28"/>
                </w:rPr>
                <w:id w:val="153885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F9" w:rsidRPr="00304C72">
                  <w:rPr>
                    <w:rFonts w:ascii="MS Gothic" w:eastAsia="MS Gothic" w:hAnsi="MS Gothic" w:cs="Gill Sans MT" w:hint="eastAsia"/>
                    <w:sz w:val="28"/>
                    <w:szCs w:val="28"/>
                  </w:rPr>
                  <w:t>☐</w:t>
                </w:r>
              </w:sdtContent>
            </w:sdt>
            <w:r w:rsidR="00DD6FF9" w:rsidRPr="0027476B">
              <w:rPr>
                <w:rFonts w:ascii="Gill Sans MT" w:eastAsia="Gill Sans MT" w:hAnsi="Gill Sans MT" w:cs="Gill Sans MT"/>
              </w:rPr>
              <w:t>Other: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575DF3" w14:textId="77777777" w:rsidR="00DD6FF9" w:rsidRPr="0027476B" w:rsidRDefault="00DD6FF9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eastAsia="Gill Sans MT" w:hAnsi="Gill Sans MT" w:cs="Gill Sans MT"/>
              </w:rPr>
            </w:pPr>
          </w:p>
        </w:tc>
      </w:tr>
      <w:tr w:rsidR="00DD6FF9" w:rsidRPr="00B535E4" w14:paraId="38B6B39F" w14:textId="77777777" w:rsidTr="00C41C4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2C416" w14:textId="77777777" w:rsidR="00DD6FF9" w:rsidRPr="00B535E4" w:rsidRDefault="00DD6FF9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933D8" w14:textId="77777777" w:rsidR="00DD6FF9" w:rsidRPr="00B535E4" w:rsidRDefault="00DD6FF9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D6FF9" w:rsidRPr="00B535E4" w14:paraId="16D0D084" w14:textId="77777777" w:rsidTr="00C41C4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59F8C" w14:textId="77777777" w:rsidR="00DD6FF9" w:rsidRPr="00B535E4" w:rsidRDefault="00DD6FF9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6CB66" w14:textId="77777777" w:rsidR="00DD6FF9" w:rsidRDefault="00DD6FF9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  <w:p w14:paraId="5C968DF5" w14:textId="652783C3" w:rsidR="00DD6FF9" w:rsidRPr="00B535E4" w:rsidRDefault="00DD6FF9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 xml:space="preserve">Do you provide support to the patient? If </w:t>
            </w:r>
            <w:proofErr w:type="gramStart"/>
            <w:r>
              <w:rPr>
                <w:rFonts w:ascii="Gill Sans MT" w:hAnsi="Gill Sans MT" w:cs="Calibri"/>
                <w:position w:val="1"/>
              </w:rPr>
              <w:t>so</w:t>
            </w:r>
            <w:proofErr w:type="gramEnd"/>
            <w:r>
              <w:rPr>
                <w:rFonts w:ascii="Gill Sans MT" w:hAnsi="Gill Sans MT" w:cs="Calibri"/>
                <w:position w:val="1"/>
              </w:rPr>
              <w:t xml:space="preserve"> please provide details:</w:t>
            </w:r>
          </w:p>
        </w:tc>
      </w:tr>
      <w:tr w:rsidR="00DD6FF9" w:rsidRPr="00B535E4" w14:paraId="0881CEDE" w14:textId="77777777" w:rsidTr="00C41C4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C09A1" w14:textId="77777777" w:rsidR="00DD6FF9" w:rsidRPr="00B535E4" w:rsidRDefault="00DD6FF9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7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A4FBD" w14:textId="77777777" w:rsidR="00DD6FF9" w:rsidRPr="00B535E4" w:rsidRDefault="00DD6FF9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D6FF9" w:rsidRPr="00B535E4" w14:paraId="51A50C29" w14:textId="77777777" w:rsidTr="00C41C4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9DFE1" w14:textId="77777777" w:rsidR="00DD6FF9" w:rsidRPr="00B535E4" w:rsidRDefault="00DD6FF9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EB4A7" w14:textId="77777777" w:rsidR="00DD6FF9" w:rsidRPr="00B535E4" w:rsidRDefault="00DD6FF9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D6FF9" w:rsidRPr="00B535E4" w14:paraId="6AE789A8" w14:textId="77777777" w:rsidTr="00C41C4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06227" w14:textId="77777777" w:rsidR="00DD6FF9" w:rsidRPr="00B535E4" w:rsidRDefault="00DD6FF9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2432B" w14:textId="77777777" w:rsidR="00DD6FF9" w:rsidRPr="00B535E4" w:rsidRDefault="00DD6FF9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DD6FF9" w:rsidRPr="00B535E4" w14:paraId="0F38C4AA" w14:textId="77777777" w:rsidTr="001243B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8E558" w14:textId="77777777" w:rsidR="00DD6FF9" w:rsidRPr="00B535E4" w:rsidRDefault="00DD6FF9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A34FCA" w14:textId="77777777" w:rsidR="00DD6FF9" w:rsidRPr="0027476B" w:rsidRDefault="00DD6FF9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27476B">
              <w:rPr>
                <w:rFonts w:ascii="Gill Sans MT" w:eastAsia="Gill Sans MT" w:hAnsi="Gill Sans MT" w:cs="Gill Sans MT"/>
              </w:rPr>
              <w:t>Is the patient aware of this application?</w:t>
            </w:r>
          </w:p>
        </w:tc>
      </w:tr>
      <w:tr w:rsidR="00DD6FF9" w:rsidRPr="0027476B" w14:paraId="76349871" w14:textId="77777777" w:rsidTr="0027476B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D5DCA" w14:textId="77777777" w:rsidR="00DD6FF9" w:rsidRPr="0027476B" w:rsidRDefault="00DD6FF9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3D26B" w14:textId="77777777" w:rsidR="00DD6FF9" w:rsidRPr="0027476B" w:rsidRDefault="00324BF4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eastAsia="Gill Sans MT" w:hAnsi="Gill Sans MT" w:cs="Gill Sans MT"/>
                  <w:sz w:val="28"/>
                  <w:szCs w:val="28"/>
                </w:rPr>
                <w:id w:val="35585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F9">
                  <w:rPr>
                    <w:rFonts w:ascii="MS Gothic" w:eastAsia="MS Gothic" w:hAnsi="MS Gothic" w:cs="Gill Sans MT" w:hint="eastAsia"/>
                    <w:sz w:val="28"/>
                    <w:szCs w:val="28"/>
                  </w:rPr>
                  <w:t>☐</w:t>
                </w:r>
              </w:sdtContent>
            </w:sdt>
            <w:r w:rsidR="00DD6FF9" w:rsidRPr="0027476B">
              <w:rPr>
                <w:rFonts w:ascii="Gill Sans MT" w:eastAsia="Gill Sans MT" w:hAnsi="Gill Sans MT" w:cs="Gill Sans MT"/>
              </w:rPr>
              <w:t>Yes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C2A04" w14:textId="77777777" w:rsidR="00DD6FF9" w:rsidRPr="0027476B" w:rsidRDefault="00324BF4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eastAsia="Gill Sans MT" w:hAnsi="Gill Sans MT" w:cs="Gill Sans MT"/>
                  <w:sz w:val="28"/>
                  <w:szCs w:val="28"/>
                </w:rPr>
                <w:id w:val="89068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FF9">
                  <w:rPr>
                    <w:rFonts w:ascii="MS Gothic" w:eastAsia="MS Gothic" w:hAnsi="MS Gothic" w:cs="Gill Sans MT" w:hint="eastAsia"/>
                    <w:sz w:val="28"/>
                    <w:szCs w:val="28"/>
                  </w:rPr>
                  <w:t>☐</w:t>
                </w:r>
              </w:sdtContent>
            </w:sdt>
            <w:r w:rsidR="00DD6FF9" w:rsidRPr="0027476B">
              <w:rPr>
                <w:rFonts w:ascii="Gill Sans MT" w:eastAsia="Gill Sans MT" w:hAnsi="Gill Sans MT" w:cs="Gill Sans MT"/>
              </w:rPr>
              <w:t>No</w:t>
            </w:r>
          </w:p>
        </w:tc>
      </w:tr>
      <w:tr w:rsidR="00DD6FF9" w:rsidRPr="00B535E4" w14:paraId="4DE69FDF" w14:textId="77777777" w:rsidTr="00C41C4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921B5" w14:textId="77777777" w:rsidR="00DD6FF9" w:rsidRPr="00B535E4" w:rsidRDefault="00DD6FF9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F03ED" w14:textId="77777777" w:rsidR="00DD6FF9" w:rsidRPr="00B535E4" w:rsidRDefault="00DD6FF9" w:rsidP="00DD6FF9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14:paraId="239002C2" w14:textId="77777777" w:rsidR="00304C72" w:rsidRDefault="00304C72"/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6724"/>
      </w:tblGrid>
      <w:tr w:rsidR="00056DDD" w:rsidRPr="00B535E4" w14:paraId="5E886511" w14:textId="77777777" w:rsidTr="00304C72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14:paraId="66C690A9" w14:textId="77777777" w:rsidR="00056DDD" w:rsidRPr="00B535E4" w:rsidRDefault="00227D87" w:rsidP="00227D87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3</w:t>
            </w:r>
          </w:p>
        </w:tc>
        <w:tc>
          <w:tcPr>
            <w:tcW w:w="8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88878" w14:textId="77777777" w:rsidR="00056DDD" w:rsidRPr="00B535E4" w:rsidRDefault="00056DDD" w:rsidP="00304C72">
            <w:pPr>
              <w:widowControl w:val="0"/>
              <w:autoSpaceDE w:val="0"/>
              <w:autoSpaceDN w:val="0"/>
              <w:adjustRightInd w:val="0"/>
              <w:spacing w:after="12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Hearing details</w:t>
            </w:r>
          </w:p>
        </w:tc>
      </w:tr>
      <w:tr w:rsidR="00056DDD" w:rsidRPr="00056DDD" w14:paraId="3FF6CCFC" w14:textId="77777777" w:rsidTr="00304C72"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9A3895" w14:textId="77777777" w:rsidR="00056DDD" w:rsidRPr="00056DDD" w:rsidRDefault="00056DDD" w:rsidP="00056DDD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417391">
              <w:rPr>
                <w:rFonts w:ascii="Gill Sans MT" w:hAnsi="Gill Sans MT" w:cs="Calibri"/>
                <w:position w:val="1"/>
              </w:rPr>
              <w:t>Type of hearing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798C31" w14:textId="77777777" w:rsidR="00056DDD" w:rsidRDefault="00324BF4" w:rsidP="00056DDD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hAnsi="Gill Sans MT" w:cs="Calibri"/>
                  <w:position w:val="1"/>
                  <w:sz w:val="28"/>
                  <w:szCs w:val="28"/>
                </w:rPr>
                <w:id w:val="97819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C72" w:rsidRPr="00304C72">
                  <w:rPr>
                    <w:rFonts w:ascii="MS Gothic" w:eastAsia="MS Gothic" w:hAnsi="MS Gothic" w:cs="Calibri" w:hint="eastAsia"/>
                    <w:position w:val="1"/>
                    <w:sz w:val="28"/>
                    <w:szCs w:val="28"/>
                  </w:rPr>
                  <w:t>☐</w:t>
                </w:r>
              </w:sdtContent>
            </w:sdt>
            <w:r w:rsidR="00E0182D">
              <w:rPr>
                <w:rFonts w:ascii="Gill Sans MT" w:hAnsi="Gill Sans MT" w:cs="Calibri"/>
                <w:position w:val="1"/>
              </w:rPr>
              <w:t>Application for treatment order</w:t>
            </w:r>
          </w:p>
          <w:p w14:paraId="4603E208" w14:textId="77777777" w:rsidR="00056DDD" w:rsidRDefault="00324BF4" w:rsidP="00056DDD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hAnsi="Gill Sans MT" w:cs="Calibri"/>
                  <w:position w:val="1"/>
                  <w:sz w:val="28"/>
                  <w:szCs w:val="28"/>
                </w:rPr>
                <w:id w:val="-163732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C72" w:rsidRPr="00304C72">
                  <w:rPr>
                    <w:rFonts w:ascii="MS Gothic" w:eastAsia="MS Gothic" w:hAnsi="MS Gothic" w:cs="Calibri" w:hint="eastAsia"/>
                    <w:position w:val="1"/>
                    <w:sz w:val="28"/>
                    <w:szCs w:val="28"/>
                  </w:rPr>
                  <w:t>☐</w:t>
                </w:r>
              </w:sdtContent>
            </w:sdt>
            <w:r w:rsidR="00056DDD">
              <w:rPr>
                <w:rFonts w:ascii="Gill Sans MT" w:hAnsi="Gill Sans MT" w:cs="Calibri"/>
                <w:position w:val="1"/>
              </w:rPr>
              <w:t>Review of treatment order</w:t>
            </w:r>
          </w:p>
          <w:p w14:paraId="1E032985" w14:textId="77777777" w:rsidR="00056DDD" w:rsidRDefault="00324BF4" w:rsidP="00056DDD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eastAsia="Gill Sans MT" w:hAnsi="Gill Sans MT" w:cs="Gill Sans MT"/>
                  <w:sz w:val="28"/>
                  <w:szCs w:val="28"/>
                </w:rPr>
                <w:id w:val="-187614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99">
                  <w:rPr>
                    <w:rFonts w:ascii="MS Gothic" w:eastAsia="MS Gothic" w:hAnsi="MS Gothic" w:cs="Gill Sans MT" w:hint="eastAsia"/>
                    <w:sz w:val="28"/>
                    <w:szCs w:val="28"/>
                  </w:rPr>
                  <w:t>☐</w:t>
                </w:r>
              </w:sdtContent>
            </w:sdt>
            <w:r w:rsidR="00657187">
              <w:rPr>
                <w:rFonts w:ascii="Gill Sans MT" w:hAnsi="Gill Sans MT" w:cs="Calibri"/>
                <w:position w:val="1"/>
              </w:rPr>
              <w:t xml:space="preserve">Review of </w:t>
            </w:r>
            <w:r w:rsidR="00056DDD">
              <w:rPr>
                <w:rFonts w:ascii="Gill Sans MT" w:hAnsi="Gill Sans MT" w:cs="Calibri"/>
                <w:position w:val="1"/>
              </w:rPr>
              <w:t>restriction</w:t>
            </w:r>
            <w:r w:rsidR="00657187">
              <w:rPr>
                <w:rFonts w:ascii="Gill Sans MT" w:hAnsi="Gill Sans MT" w:cs="Calibri"/>
                <w:position w:val="1"/>
              </w:rPr>
              <w:t>/supervision</w:t>
            </w:r>
            <w:r w:rsidR="00056DDD">
              <w:rPr>
                <w:rFonts w:ascii="Gill Sans MT" w:hAnsi="Gill Sans MT" w:cs="Calibri"/>
                <w:position w:val="1"/>
              </w:rPr>
              <w:t xml:space="preserve"> order</w:t>
            </w:r>
          </w:p>
          <w:p w14:paraId="7A5C9A45" w14:textId="77777777" w:rsidR="00056DDD" w:rsidRDefault="00324BF4" w:rsidP="00056DDD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hAnsi="Gill Sans MT" w:cs="Calibri"/>
                  <w:position w:val="1"/>
                  <w:sz w:val="28"/>
                  <w:szCs w:val="28"/>
                </w:rPr>
                <w:id w:val="128784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C72" w:rsidRPr="00304C72">
                  <w:rPr>
                    <w:rFonts w:ascii="MS Gothic" w:eastAsia="MS Gothic" w:hAnsi="MS Gothic" w:cs="Calibri" w:hint="eastAsia"/>
                    <w:position w:val="1"/>
                    <w:sz w:val="28"/>
                    <w:szCs w:val="28"/>
                  </w:rPr>
                  <w:t>☐</w:t>
                </w:r>
              </w:sdtContent>
            </w:sdt>
            <w:r w:rsidR="00056DDD">
              <w:rPr>
                <w:rFonts w:ascii="Gill Sans MT" w:hAnsi="Gill Sans MT" w:cs="Calibri"/>
                <w:position w:val="1"/>
              </w:rPr>
              <w:t>Other – please specify:</w:t>
            </w:r>
            <w:r w:rsidR="0074646F">
              <w:rPr>
                <w:rFonts w:ascii="Gill Sans MT" w:hAnsi="Gill Sans MT" w:cs="Calibri"/>
                <w:position w:val="1"/>
              </w:rPr>
              <w:t xml:space="preserve">   ____________________________</w:t>
            </w:r>
          </w:p>
          <w:p w14:paraId="4D9749CB" w14:textId="77777777" w:rsidR="00056DDD" w:rsidRPr="00056DDD" w:rsidRDefault="00056DDD" w:rsidP="00056DDD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56DDD" w:rsidRPr="00B535E4" w14:paraId="4F706718" w14:textId="77777777" w:rsidTr="00304C7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2AA06" w14:textId="77777777" w:rsidR="00056DDD" w:rsidRPr="00B535E4" w:rsidRDefault="00056DDD" w:rsidP="00056DDD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Date of hearing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E19727" w14:textId="77777777" w:rsidR="00056DDD" w:rsidRPr="00B535E4" w:rsidRDefault="00056DDD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056DDD" w:rsidRPr="00B535E4" w14:paraId="7B498A9E" w14:textId="77777777" w:rsidTr="00304C7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FD8D7" w14:textId="77777777" w:rsidR="00571521" w:rsidRDefault="00571521" w:rsidP="00056DDD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  <w:p w14:paraId="149E70C6" w14:textId="77777777" w:rsidR="00056DDD" w:rsidRPr="00B535E4" w:rsidRDefault="00056DDD" w:rsidP="00056DDD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Hearing location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9060B" w14:textId="77777777" w:rsidR="00571521" w:rsidRPr="00B535E4" w:rsidRDefault="00571521" w:rsidP="00B535E4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14:paraId="4F57B932" w14:textId="77777777" w:rsidR="00C41C45" w:rsidRDefault="00C41C45" w:rsidP="00EF1AAE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14:paraId="73689F48" w14:textId="77777777" w:rsidR="00C41C45" w:rsidRDefault="00C41C45" w:rsidP="00EF1AAE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14:paraId="0FB3917C" w14:textId="77777777" w:rsidR="00227D87" w:rsidRPr="002A2170" w:rsidRDefault="00227D87" w:rsidP="0054036E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6953"/>
      </w:tblGrid>
      <w:tr w:rsidR="0054036E" w:rsidRPr="002A2170" w14:paraId="1C776040" w14:textId="77777777" w:rsidTr="006A7D99">
        <w:tc>
          <w:tcPr>
            <w:tcW w:w="2063" w:type="dxa"/>
            <w:shd w:val="clear" w:color="auto" w:fill="E7E6E6" w:themeFill="background2"/>
          </w:tcPr>
          <w:p w14:paraId="76E0ED21" w14:textId="77777777" w:rsidR="006A7D99" w:rsidRDefault="006A7D99" w:rsidP="00C41C45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14:paraId="2DF5F5D6" w14:textId="77777777" w:rsidR="0054036E" w:rsidRPr="002A2170" w:rsidRDefault="00C41C45" w:rsidP="00C41C45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Signature</w:t>
            </w:r>
          </w:p>
        </w:tc>
        <w:tc>
          <w:tcPr>
            <w:tcW w:w="6953" w:type="dxa"/>
            <w:shd w:val="clear" w:color="auto" w:fill="auto"/>
          </w:tcPr>
          <w:p w14:paraId="4FE4ED7B" w14:textId="77777777" w:rsidR="00C41C45" w:rsidRPr="002A2170" w:rsidRDefault="00C41C45" w:rsidP="00672D9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C41C45" w:rsidRPr="002A2170" w14:paraId="63C934A6" w14:textId="77777777" w:rsidTr="006A7D99">
        <w:tc>
          <w:tcPr>
            <w:tcW w:w="2063" w:type="dxa"/>
            <w:shd w:val="clear" w:color="auto" w:fill="E7E6E6" w:themeFill="background2"/>
          </w:tcPr>
          <w:p w14:paraId="2AB4458D" w14:textId="77777777" w:rsidR="00C41C45" w:rsidRDefault="00C41C45" w:rsidP="00EA7714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14:paraId="60DD04F1" w14:textId="77777777" w:rsidR="00C41C45" w:rsidRPr="002A2170" w:rsidRDefault="00C41C45" w:rsidP="00C41C45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Print name</w:t>
            </w:r>
          </w:p>
        </w:tc>
        <w:tc>
          <w:tcPr>
            <w:tcW w:w="6953" w:type="dxa"/>
            <w:shd w:val="clear" w:color="auto" w:fill="auto"/>
          </w:tcPr>
          <w:p w14:paraId="1A137FC6" w14:textId="77777777" w:rsidR="00C41C45" w:rsidRDefault="00C41C45" w:rsidP="00672D9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14:paraId="791989D2" w14:textId="77777777" w:rsidR="00C41C45" w:rsidRPr="002A2170" w:rsidRDefault="00C41C45" w:rsidP="00672D90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4B1B51" w:rsidRPr="002A2170" w14:paraId="78F46B0F" w14:textId="77777777" w:rsidTr="006A7D99">
        <w:tc>
          <w:tcPr>
            <w:tcW w:w="2063" w:type="dxa"/>
            <w:shd w:val="clear" w:color="auto" w:fill="E7E6E6" w:themeFill="background2"/>
          </w:tcPr>
          <w:p w14:paraId="38F5ABC8" w14:textId="77777777" w:rsidR="004B1B51" w:rsidRDefault="004B1B51" w:rsidP="009945E9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14:paraId="43CBEB93" w14:textId="77777777" w:rsidR="004B1B51" w:rsidRPr="002A2170" w:rsidRDefault="004B1B51" w:rsidP="009945E9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Dated</w:t>
            </w:r>
          </w:p>
        </w:tc>
        <w:tc>
          <w:tcPr>
            <w:tcW w:w="6953" w:type="dxa"/>
            <w:shd w:val="clear" w:color="auto" w:fill="auto"/>
          </w:tcPr>
          <w:p w14:paraId="01195108" w14:textId="77777777" w:rsidR="004B1B51" w:rsidRDefault="004B1B51" w:rsidP="009945E9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14:paraId="43463F3A" w14:textId="77777777" w:rsidR="004B1B51" w:rsidRPr="002A2170" w:rsidRDefault="004B1B51" w:rsidP="009945E9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14:paraId="53BC25B2" w14:textId="77777777" w:rsidR="0054036E" w:rsidRPr="00A56BFF" w:rsidRDefault="0054036E" w:rsidP="0054036E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14:paraId="73FEF241" w14:textId="77777777" w:rsidR="00657187" w:rsidRPr="00A56BFF" w:rsidRDefault="00657187" w:rsidP="0054036E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14:paraId="16A0AA97" w14:textId="77777777" w:rsidR="0054036E" w:rsidRPr="00A56BFF" w:rsidRDefault="0054036E" w:rsidP="0054036E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14:paraId="2CBD29D0" w14:textId="77777777" w:rsidR="00F73777" w:rsidRPr="006A7D99" w:rsidRDefault="00F73777" w:rsidP="00F73777">
      <w:pPr>
        <w:pStyle w:val="Default"/>
        <w:jc w:val="both"/>
        <w:rPr>
          <w:rFonts w:ascii="Gill Sans MT" w:hAnsi="Gill Sans MT" w:cs="Calibri"/>
          <w:color w:val="auto"/>
          <w:sz w:val="22"/>
          <w:szCs w:val="22"/>
        </w:rPr>
      </w:pPr>
      <w:r w:rsidRPr="00304C72">
        <w:rPr>
          <w:rFonts w:ascii="Gill Sans MT" w:hAnsi="Gill Sans MT" w:cs="Calibri"/>
          <w:sz w:val="22"/>
          <w:szCs w:val="22"/>
        </w:rPr>
        <w:t xml:space="preserve">All correspondence to the Tribunal should be </w:t>
      </w:r>
      <w:r w:rsidR="006A7D99" w:rsidRPr="006A7D99">
        <w:rPr>
          <w:rFonts w:ascii="Gill Sans MT" w:hAnsi="Gill Sans MT" w:cs="Calibri"/>
          <w:color w:val="auto"/>
          <w:sz w:val="22"/>
          <w:szCs w:val="22"/>
        </w:rPr>
        <w:t>emailed</w:t>
      </w:r>
      <w:r w:rsidRPr="006A7D99">
        <w:rPr>
          <w:rFonts w:ascii="Gill Sans MT" w:hAnsi="Gill Sans MT" w:cs="Calibri"/>
          <w:color w:val="auto"/>
          <w:sz w:val="22"/>
          <w:szCs w:val="22"/>
        </w:rPr>
        <w:t xml:space="preserve"> to:</w:t>
      </w:r>
      <w:r w:rsidR="00304C72" w:rsidRPr="006A7D99">
        <w:rPr>
          <w:rFonts w:ascii="Gill Sans MT" w:hAnsi="Gill Sans MT"/>
          <w:color w:val="auto"/>
          <w:sz w:val="22"/>
          <w:szCs w:val="22"/>
        </w:rPr>
        <w:t xml:space="preserve"> </w:t>
      </w:r>
      <w:hyperlink r:id="rId9" w:history="1">
        <w:r w:rsidR="0074646F" w:rsidRPr="0074646F">
          <w:rPr>
            <w:rFonts w:ascii="Gill Sans MT" w:eastAsiaTheme="minorHAnsi" w:hAnsi="Gill Sans MT" w:cstheme="minorBidi"/>
            <w:color w:val="auto"/>
            <w:sz w:val="22"/>
            <w:szCs w:val="22"/>
            <w:lang w:val="en-US" w:eastAsia="en-US"/>
          </w:rPr>
          <w:t>applications.mentalhealth@tascat.tas.gov.au</w:t>
        </w:r>
      </w:hyperlink>
    </w:p>
    <w:p w14:paraId="6FF9EAEC" w14:textId="77777777" w:rsidR="00F73777" w:rsidRPr="006A7D99" w:rsidRDefault="00F73777" w:rsidP="00F73777">
      <w:pPr>
        <w:pStyle w:val="Default"/>
        <w:jc w:val="both"/>
        <w:rPr>
          <w:rFonts w:ascii="Gill Sans MT" w:hAnsi="Gill Sans MT" w:cs="Calibri"/>
          <w:color w:val="auto"/>
          <w:sz w:val="22"/>
          <w:szCs w:val="22"/>
        </w:rPr>
      </w:pPr>
    </w:p>
    <w:p w14:paraId="61B6622F" w14:textId="77777777" w:rsidR="00304C72" w:rsidRPr="00304C72" w:rsidRDefault="00304C72" w:rsidP="0091604E">
      <w:pPr>
        <w:pStyle w:val="Default"/>
        <w:jc w:val="both"/>
        <w:rPr>
          <w:rFonts w:ascii="Gill Sans MT" w:hAnsi="Gill Sans MT" w:cs="Calibri"/>
          <w:sz w:val="22"/>
          <w:szCs w:val="22"/>
        </w:rPr>
      </w:pPr>
      <w:r w:rsidRPr="00304C72">
        <w:rPr>
          <w:rFonts w:ascii="Gill Sans MT" w:hAnsi="Gill Sans MT" w:cs="Calibri"/>
          <w:sz w:val="22"/>
          <w:szCs w:val="22"/>
        </w:rPr>
        <w:t>Or addressed to:</w:t>
      </w:r>
    </w:p>
    <w:p w14:paraId="2CE1880E" w14:textId="77777777" w:rsidR="0074646F" w:rsidRPr="0074646F" w:rsidRDefault="0074646F" w:rsidP="0074646F">
      <w:pPr>
        <w:pStyle w:val="Default"/>
        <w:ind w:left="720"/>
        <w:rPr>
          <w:rFonts w:ascii="Gill Sans MT" w:hAnsi="Gill Sans MT" w:cs="Calibri"/>
          <w:sz w:val="22"/>
          <w:szCs w:val="22"/>
        </w:rPr>
      </w:pPr>
      <w:r w:rsidRPr="0074646F">
        <w:rPr>
          <w:rFonts w:ascii="Gill Sans MT" w:hAnsi="Gill Sans MT" w:cs="Calibri"/>
          <w:sz w:val="22"/>
          <w:szCs w:val="22"/>
        </w:rPr>
        <w:t>Deputy Registrar</w:t>
      </w:r>
    </w:p>
    <w:p w14:paraId="632D58E6" w14:textId="77777777" w:rsidR="0074646F" w:rsidRPr="0074646F" w:rsidRDefault="0074646F" w:rsidP="0074646F">
      <w:pPr>
        <w:pStyle w:val="Default"/>
        <w:ind w:left="720"/>
        <w:rPr>
          <w:rFonts w:ascii="Gill Sans MT" w:hAnsi="Gill Sans MT" w:cs="Calibri"/>
          <w:sz w:val="22"/>
          <w:szCs w:val="22"/>
        </w:rPr>
      </w:pPr>
      <w:r w:rsidRPr="0074646F">
        <w:rPr>
          <w:rFonts w:ascii="Gill Sans MT" w:hAnsi="Gill Sans MT" w:cs="Calibri"/>
          <w:sz w:val="22"/>
          <w:szCs w:val="22"/>
        </w:rPr>
        <w:t>Protective Division – Mental Health Stream</w:t>
      </w:r>
    </w:p>
    <w:p w14:paraId="5DB86B43" w14:textId="77777777" w:rsidR="0074646F" w:rsidRPr="0074646F" w:rsidRDefault="0074646F" w:rsidP="0074646F">
      <w:pPr>
        <w:pStyle w:val="Default"/>
        <w:ind w:left="720"/>
        <w:rPr>
          <w:rFonts w:ascii="Gill Sans MT" w:hAnsi="Gill Sans MT" w:cs="Calibri"/>
          <w:sz w:val="22"/>
          <w:szCs w:val="22"/>
        </w:rPr>
      </w:pPr>
      <w:r w:rsidRPr="0074646F">
        <w:rPr>
          <w:rFonts w:ascii="Gill Sans MT" w:hAnsi="Gill Sans MT" w:cs="Calibri"/>
          <w:sz w:val="22"/>
          <w:szCs w:val="22"/>
        </w:rPr>
        <w:t>TASCAT</w:t>
      </w:r>
    </w:p>
    <w:p w14:paraId="06F7BEE9" w14:textId="77777777" w:rsidR="0074646F" w:rsidRPr="0074646F" w:rsidRDefault="0074646F" w:rsidP="0074646F">
      <w:pPr>
        <w:pStyle w:val="Default"/>
        <w:ind w:left="720"/>
        <w:rPr>
          <w:rFonts w:ascii="Gill Sans MT" w:hAnsi="Gill Sans MT" w:cs="Calibri"/>
          <w:sz w:val="22"/>
          <w:szCs w:val="22"/>
        </w:rPr>
      </w:pPr>
      <w:r w:rsidRPr="0074646F">
        <w:rPr>
          <w:rFonts w:ascii="Gill Sans MT" w:hAnsi="Gill Sans MT" w:cs="Calibri"/>
          <w:sz w:val="22"/>
          <w:szCs w:val="22"/>
        </w:rPr>
        <w:t>GPO Box 1311</w:t>
      </w:r>
    </w:p>
    <w:p w14:paraId="6963B4C1" w14:textId="77777777" w:rsidR="0091604E" w:rsidRDefault="0074646F" w:rsidP="0074646F">
      <w:pPr>
        <w:pStyle w:val="Default"/>
        <w:ind w:left="720"/>
        <w:rPr>
          <w:rFonts w:ascii="Gill Sans MT" w:hAnsi="Gill Sans MT" w:cs="Calibri"/>
          <w:sz w:val="22"/>
          <w:szCs w:val="22"/>
        </w:rPr>
      </w:pPr>
      <w:r w:rsidRPr="0074646F">
        <w:rPr>
          <w:rFonts w:ascii="Gill Sans MT" w:hAnsi="Gill Sans MT" w:cs="Calibri"/>
          <w:sz w:val="22"/>
          <w:szCs w:val="22"/>
        </w:rPr>
        <w:t>HOBART TAS 7001</w:t>
      </w:r>
    </w:p>
    <w:p w14:paraId="311A2E39" w14:textId="77777777" w:rsidR="0074646F" w:rsidRPr="00304C72" w:rsidRDefault="0074646F" w:rsidP="0074646F">
      <w:pPr>
        <w:pStyle w:val="Default"/>
        <w:ind w:left="720"/>
        <w:rPr>
          <w:rFonts w:ascii="Gill Sans MT" w:hAnsi="Gill Sans MT" w:cs="Calibri"/>
          <w:sz w:val="22"/>
          <w:szCs w:val="22"/>
        </w:rPr>
      </w:pPr>
    </w:p>
    <w:p w14:paraId="546C1FF1" w14:textId="77777777" w:rsidR="0091604E" w:rsidRPr="00A56BFF" w:rsidRDefault="00304C72" w:rsidP="0091604E">
      <w:pPr>
        <w:pStyle w:val="Default"/>
        <w:jc w:val="both"/>
        <w:rPr>
          <w:rFonts w:ascii="Gill Sans MT" w:hAnsi="Gill Sans MT" w:cs="Calibri"/>
          <w:sz w:val="20"/>
          <w:szCs w:val="20"/>
        </w:rPr>
      </w:pPr>
      <w:r w:rsidRPr="00304C72">
        <w:rPr>
          <w:rFonts w:ascii="Gill Sans MT" w:hAnsi="Gill Sans MT"/>
          <w:sz w:val="22"/>
          <w:szCs w:val="22"/>
        </w:rPr>
        <w:t xml:space="preserve">Phone: </w:t>
      </w:r>
      <w:r w:rsidR="0066516A">
        <w:rPr>
          <w:rFonts w:ascii="Gill Sans MT" w:hAnsi="Gill Sans MT"/>
          <w:sz w:val="22"/>
          <w:szCs w:val="22"/>
        </w:rPr>
        <w:t>1800 657 500</w:t>
      </w:r>
    </w:p>
    <w:sectPr w:rsidR="0091604E" w:rsidRPr="00A56BFF" w:rsidSect="00CF74D7">
      <w:footerReference w:type="default" r:id="rId10"/>
      <w:pgSz w:w="11906" w:h="16838"/>
      <w:pgMar w:top="1440" w:right="1440" w:bottom="1440" w:left="1440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36B2" w14:textId="77777777" w:rsidR="006B74F4" w:rsidRDefault="006B74F4" w:rsidP="00A56BFF">
      <w:pPr>
        <w:spacing w:after="0" w:line="240" w:lineRule="auto"/>
      </w:pPr>
      <w:r>
        <w:separator/>
      </w:r>
    </w:p>
  </w:endnote>
  <w:endnote w:type="continuationSeparator" w:id="0">
    <w:p w14:paraId="3F652B39" w14:textId="77777777" w:rsidR="006B74F4" w:rsidRDefault="006B74F4" w:rsidP="00A5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5"/>
      <w:gridCol w:w="3003"/>
    </w:tblGrid>
    <w:tr w:rsidR="00304C72" w:rsidRPr="00D552D4" w14:paraId="4A45A76F" w14:textId="77777777" w:rsidTr="0081774B">
      <w:tc>
        <w:tcPr>
          <w:tcW w:w="3080" w:type="dxa"/>
          <w:shd w:val="clear" w:color="auto" w:fill="auto"/>
          <w:vAlign w:val="center"/>
        </w:tcPr>
        <w:p w14:paraId="41599652" w14:textId="4D4B2B29" w:rsidR="00304C72" w:rsidRPr="00D552D4" w:rsidRDefault="00304C72" w:rsidP="005A34CB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Version No: </w:t>
          </w:r>
          <w:r w:rsidR="00A12550">
            <w:rPr>
              <w:rFonts w:ascii="Gill Sans MT" w:hAnsi="Gill Sans MT"/>
              <w:sz w:val="16"/>
              <w:szCs w:val="16"/>
            </w:rPr>
            <w:t>01</w:t>
          </w:r>
          <w:r w:rsidR="005A34CB">
            <w:rPr>
              <w:rFonts w:ascii="Gill Sans MT" w:hAnsi="Gill Sans MT"/>
              <w:sz w:val="16"/>
              <w:szCs w:val="16"/>
            </w:rPr>
            <w:t>2</w:t>
          </w:r>
          <w:r w:rsidR="00A12550">
            <w:rPr>
              <w:rFonts w:ascii="Gill Sans MT" w:hAnsi="Gill Sans MT"/>
              <w:sz w:val="16"/>
              <w:szCs w:val="16"/>
            </w:rPr>
            <w:t>3</w:t>
          </w:r>
          <w:r w:rsidR="005A34CB">
            <w:rPr>
              <w:rFonts w:ascii="Gill Sans MT" w:hAnsi="Gill Sans MT"/>
              <w:sz w:val="16"/>
              <w:szCs w:val="16"/>
            </w:rPr>
            <w:t>.</w:t>
          </w:r>
          <w:r>
            <w:rPr>
              <w:rFonts w:ascii="Gill Sans MT" w:hAnsi="Gill Sans MT"/>
              <w:sz w:val="16"/>
              <w:szCs w:val="16"/>
            </w:rPr>
            <w:t>1</w:t>
          </w:r>
        </w:p>
      </w:tc>
      <w:tc>
        <w:tcPr>
          <w:tcW w:w="3081" w:type="dxa"/>
          <w:shd w:val="clear" w:color="auto" w:fill="auto"/>
          <w:vAlign w:val="center"/>
        </w:tcPr>
        <w:p w14:paraId="24E89531" w14:textId="11FE7ED2" w:rsidR="00304C72" w:rsidRPr="00D552D4" w:rsidRDefault="00304C72" w:rsidP="005A34CB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Date: </w:t>
          </w:r>
          <w:r w:rsidR="00A12550" w:rsidRPr="00025C95">
            <w:rPr>
              <w:rFonts w:ascii="Gill Sans MT" w:hAnsi="Gill Sans MT"/>
              <w:sz w:val="16"/>
              <w:szCs w:val="16"/>
            </w:rPr>
            <w:t>10</w:t>
          </w:r>
          <w:r w:rsidR="005A34CB" w:rsidRPr="00025C95">
            <w:rPr>
              <w:rFonts w:ascii="Gill Sans MT" w:hAnsi="Gill Sans MT"/>
              <w:sz w:val="16"/>
              <w:szCs w:val="16"/>
              <w:highlight w:val="yellow"/>
            </w:rPr>
            <w:t>.</w:t>
          </w:r>
          <w:r w:rsidR="00A12550">
            <w:rPr>
              <w:rFonts w:ascii="Gill Sans MT" w:hAnsi="Gill Sans MT"/>
              <w:sz w:val="16"/>
              <w:szCs w:val="16"/>
            </w:rPr>
            <w:t>0</w:t>
          </w:r>
          <w:r w:rsidR="005A34CB">
            <w:rPr>
              <w:rFonts w:ascii="Gill Sans MT" w:hAnsi="Gill Sans MT"/>
              <w:sz w:val="16"/>
              <w:szCs w:val="16"/>
            </w:rPr>
            <w:t>1.202</w:t>
          </w:r>
          <w:r w:rsidR="00A12550">
            <w:rPr>
              <w:rFonts w:ascii="Gill Sans MT" w:hAnsi="Gill Sans MT"/>
              <w:sz w:val="16"/>
              <w:szCs w:val="16"/>
            </w:rPr>
            <w:t>3</w:t>
          </w:r>
        </w:p>
      </w:tc>
      <w:tc>
        <w:tcPr>
          <w:tcW w:w="3081" w:type="dxa"/>
          <w:shd w:val="clear" w:color="auto" w:fill="auto"/>
          <w:vAlign w:val="center"/>
        </w:tcPr>
        <w:p w14:paraId="09B044A2" w14:textId="4088B6AA" w:rsidR="00304C72" w:rsidRPr="00D552D4" w:rsidRDefault="00304C72" w:rsidP="009F28FA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307AE0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307AE0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14:paraId="6D352A15" w14:textId="77777777" w:rsidR="00304C72" w:rsidRPr="009F28FA" w:rsidRDefault="00304C72" w:rsidP="009F2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0B0F" w14:textId="77777777" w:rsidR="006B74F4" w:rsidRDefault="006B74F4" w:rsidP="00A56BFF">
      <w:pPr>
        <w:spacing w:after="0" w:line="240" w:lineRule="auto"/>
      </w:pPr>
      <w:r>
        <w:separator/>
      </w:r>
    </w:p>
  </w:footnote>
  <w:footnote w:type="continuationSeparator" w:id="0">
    <w:p w14:paraId="7ED75E69" w14:textId="77777777" w:rsidR="006B74F4" w:rsidRDefault="006B74F4" w:rsidP="00A5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4B3"/>
    <w:multiLevelType w:val="hybridMultilevel"/>
    <w:tmpl w:val="0A7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44F"/>
    <w:multiLevelType w:val="hybridMultilevel"/>
    <w:tmpl w:val="493E4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E206C"/>
    <w:multiLevelType w:val="hybridMultilevel"/>
    <w:tmpl w:val="FC36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22C1"/>
    <w:multiLevelType w:val="hybridMultilevel"/>
    <w:tmpl w:val="004A7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104B"/>
    <w:multiLevelType w:val="hybridMultilevel"/>
    <w:tmpl w:val="60EE1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5125E"/>
    <w:multiLevelType w:val="hybridMultilevel"/>
    <w:tmpl w:val="C9F4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30AB5"/>
    <w:multiLevelType w:val="hybridMultilevel"/>
    <w:tmpl w:val="EB688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DD03C1"/>
    <w:multiLevelType w:val="hybridMultilevel"/>
    <w:tmpl w:val="7D8E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3C1"/>
    <w:multiLevelType w:val="hybridMultilevel"/>
    <w:tmpl w:val="0B9A6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E43DA"/>
    <w:multiLevelType w:val="hybridMultilevel"/>
    <w:tmpl w:val="96A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66190"/>
    <w:multiLevelType w:val="hybridMultilevel"/>
    <w:tmpl w:val="4E38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86247"/>
    <w:multiLevelType w:val="hybridMultilevel"/>
    <w:tmpl w:val="9128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051E1"/>
    <w:multiLevelType w:val="hybridMultilevel"/>
    <w:tmpl w:val="F430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13EA5"/>
    <w:multiLevelType w:val="hybridMultilevel"/>
    <w:tmpl w:val="14C0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424C5"/>
    <w:multiLevelType w:val="hybridMultilevel"/>
    <w:tmpl w:val="9792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D0E5B"/>
    <w:multiLevelType w:val="hybridMultilevel"/>
    <w:tmpl w:val="E668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015419">
    <w:abstractNumId w:val="10"/>
  </w:num>
  <w:num w:numId="2" w16cid:durableId="1760637169">
    <w:abstractNumId w:val="12"/>
  </w:num>
  <w:num w:numId="3" w16cid:durableId="1778869300">
    <w:abstractNumId w:val="4"/>
  </w:num>
  <w:num w:numId="4" w16cid:durableId="1140266789">
    <w:abstractNumId w:val="11"/>
  </w:num>
  <w:num w:numId="5" w16cid:durableId="1064447480">
    <w:abstractNumId w:val="8"/>
  </w:num>
  <w:num w:numId="6" w16cid:durableId="1277251420">
    <w:abstractNumId w:val="15"/>
  </w:num>
  <w:num w:numId="7" w16cid:durableId="889532222">
    <w:abstractNumId w:val="5"/>
  </w:num>
  <w:num w:numId="8" w16cid:durableId="1298025170">
    <w:abstractNumId w:val="0"/>
  </w:num>
  <w:num w:numId="9" w16cid:durableId="17901818">
    <w:abstractNumId w:val="9"/>
  </w:num>
  <w:num w:numId="10" w16cid:durableId="960303297">
    <w:abstractNumId w:val="13"/>
  </w:num>
  <w:num w:numId="11" w16cid:durableId="1750272785">
    <w:abstractNumId w:val="14"/>
  </w:num>
  <w:num w:numId="12" w16cid:durableId="1364163603">
    <w:abstractNumId w:val="7"/>
  </w:num>
  <w:num w:numId="13" w16cid:durableId="31997250">
    <w:abstractNumId w:val="2"/>
  </w:num>
  <w:num w:numId="14" w16cid:durableId="659844443">
    <w:abstractNumId w:val="6"/>
  </w:num>
  <w:num w:numId="15" w16cid:durableId="1535341654">
    <w:abstractNumId w:val="1"/>
  </w:num>
  <w:num w:numId="16" w16cid:durableId="1656256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4B"/>
    <w:rsid w:val="00025C95"/>
    <w:rsid w:val="00042566"/>
    <w:rsid w:val="00056DDD"/>
    <w:rsid w:val="000F339D"/>
    <w:rsid w:val="001243B2"/>
    <w:rsid w:val="00126728"/>
    <w:rsid w:val="00195A22"/>
    <w:rsid w:val="001C516A"/>
    <w:rsid w:val="00227D87"/>
    <w:rsid w:val="0027476B"/>
    <w:rsid w:val="00293D7B"/>
    <w:rsid w:val="002A5050"/>
    <w:rsid w:val="002A5D3D"/>
    <w:rsid w:val="002B213F"/>
    <w:rsid w:val="002B4D4A"/>
    <w:rsid w:val="002C73F9"/>
    <w:rsid w:val="00304C72"/>
    <w:rsid w:val="00307AE0"/>
    <w:rsid w:val="00320E46"/>
    <w:rsid w:val="00324BF4"/>
    <w:rsid w:val="00341CDA"/>
    <w:rsid w:val="00366734"/>
    <w:rsid w:val="00367957"/>
    <w:rsid w:val="00401E59"/>
    <w:rsid w:val="004670AA"/>
    <w:rsid w:val="004B1B51"/>
    <w:rsid w:val="004B2E73"/>
    <w:rsid w:val="0050539A"/>
    <w:rsid w:val="005203C8"/>
    <w:rsid w:val="0054036E"/>
    <w:rsid w:val="005454CC"/>
    <w:rsid w:val="00571521"/>
    <w:rsid w:val="005874B4"/>
    <w:rsid w:val="00597DCE"/>
    <w:rsid w:val="005A34CB"/>
    <w:rsid w:val="00600720"/>
    <w:rsid w:val="006425FE"/>
    <w:rsid w:val="00657187"/>
    <w:rsid w:val="0066516A"/>
    <w:rsid w:val="00672D90"/>
    <w:rsid w:val="00686DDE"/>
    <w:rsid w:val="00693A28"/>
    <w:rsid w:val="00696B08"/>
    <w:rsid w:val="00697082"/>
    <w:rsid w:val="006A142C"/>
    <w:rsid w:val="006A7D99"/>
    <w:rsid w:val="006B62F8"/>
    <w:rsid w:val="006B74F4"/>
    <w:rsid w:val="006F20BF"/>
    <w:rsid w:val="0070048D"/>
    <w:rsid w:val="0074646F"/>
    <w:rsid w:val="00747B90"/>
    <w:rsid w:val="007709D0"/>
    <w:rsid w:val="00775E0C"/>
    <w:rsid w:val="00786225"/>
    <w:rsid w:val="00786310"/>
    <w:rsid w:val="007A6C4B"/>
    <w:rsid w:val="00812A61"/>
    <w:rsid w:val="00817649"/>
    <w:rsid w:val="0081774B"/>
    <w:rsid w:val="008204EB"/>
    <w:rsid w:val="00837093"/>
    <w:rsid w:val="008561E7"/>
    <w:rsid w:val="00892D05"/>
    <w:rsid w:val="0089426F"/>
    <w:rsid w:val="008B32D0"/>
    <w:rsid w:val="008B34F4"/>
    <w:rsid w:val="0091604E"/>
    <w:rsid w:val="0097590B"/>
    <w:rsid w:val="009945E9"/>
    <w:rsid w:val="009B0A3A"/>
    <w:rsid w:val="009D20ED"/>
    <w:rsid w:val="009D4499"/>
    <w:rsid w:val="009F28FA"/>
    <w:rsid w:val="00A0138D"/>
    <w:rsid w:val="00A04726"/>
    <w:rsid w:val="00A10D91"/>
    <w:rsid w:val="00A12550"/>
    <w:rsid w:val="00A17EEA"/>
    <w:rsid w:val="00A54250"/>
    <w:rsid w:val="00A56BFF"/>
    <w:rsid w:val="00A73276"/>
    <w:rsid w:val="00A95EDA"/>
    <w:rsid w:val="00B535E4"/>
    <w:rsid w:val="00BA2582"/>
    <w:rsid w:val="00BF3CA2"/>
    <w:rsid w:val="00C41C45"/>
    <w:rsid w:val="00C7496C"/>
    <w:rsid w:val="00CA6137"/>
    <w:rsid w:val="00CE3960"/>
    <w:rsid w:val="00CF74D7"/>
    <w:rsid w:val="00D00B62"/>
    <w:rsid w:val="00D37085"/>
    <w:rsid w:val="00D741E4"/>
    <w:rsid w:val="00D75AFC"/>
    <w:rsid w:val="00D87BC8"/>
    <w:rsid w:val="00DC2479"/>
    <w:rsid w:val="00DD6FF9"/>
    <w:rsid w:val="00E0182D"/>
    <w:rsid w:val="00E6317E"/>
    <w:rsid w:val="00E67151"/>
    <w:rsid w:val="00E86689"/>
    <w:rsid w:val="00EA7714"/>
    <w:rsid w:val="00ED397A"/>
    <w:rsid w:val="00EF1AAE"/>
    <w:rsid w:val="00F053A3"/>
    <w:rsid w:val="00F1304B"/>
    <w:rsid w:val="00F27578"/>
    <w:rsid w:val="00F66409"/>
    <w:rsid w:val="00F73777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826746"/>
  <w15:chartTrackingRefBased/>
  <w15:docId w15:val="{E739FE49-ADBC-4FAD-A253-3F9C0A15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30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3A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777"/>
    <w:rPr>
      <w:color w:val="0000FF"/>
      <w:u w:val="single"/>
    </w:rPr>
  </w:style>
  <w:style w:type="character" w:styleId="CommentReference">
    <w:name w:val="annotation reference"/>
    <w:rsid w:val="008942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426F"/>
    <w:rPr>
      <w:sz w:val="20"/>
      <w:szCs w:val="20"/>
    </w:rPr>
  </w:style>
  <w:style w:type="character" w:customStyle="1" w:styleId="CommentTextChar">
    <w:name w:val="Comment Text Char"/>
    <w:link w:val="CommentText"/>
    <w:rsid w:val="0089426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89426F"/>
    <w:rPr>
      <w:b/>
      <w:bCs/>
    </w:rPr>
  </w:style>
  <w:style w:type="character" w:customStyle="1" w:styleId="CommentSubjectChar">
    <w:name w:val="Comment Subject Char"/>
    <w:link w:val="CommentSubject"/>
    <w:rsid w:val="0089426F"/>
    <w:rPr>
      <w:rFonts w:ascii="Calibri" w:hAnsi="Calibri"/>
      <w:b/>
      <w:bCs/>
    </w:rPr>
  </w:style>
  <w:style w:type="paragraph" w:styleId="Header">
    <w:name w:val="header"/>
    <w:basedOn w:val="Normal"/>
    <w:link w:val="HeaderChar"/>
    <w:rsid w:val="00A56B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56BF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A56B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56B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plications.mentalhealth@tascat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AED5-0BA7-4EA7-93C5-D47F5963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1780</CharactersWithSpaces>
  <SharedDoc>false</SharedDoc>
  <HLinks>
    <vt:vector size="6" baseType="variant">
      <vt:variant>
        <vt:i4>917566</vt:i4>
      </vt:variant>
      <vt:variant>
        <vt:i4>24</vt:i4>
      </vt:variant>
      <vt:variant>
        <vt:i4>0</vt:i4>
      </vt:variant>
      <vt:variant>
        <vt:i4>5</vt:i4>
      </vt:variant>
      <vt:variant>
        <vt:lpwstr>mailto:mhtapplications@justice.tas.gov.au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Rebecca</dc:creator>
  <cp:keywords/>
  <cp:lastModifiedBy>Mapley, Emily</cp:lastModifiedBy>
  <cp:revision>2</cp:revision>
  <cp:lastPrinted>2023-04-30T23:22:00Z</cp:lastPrinted>
  <dcterms:created xsi:type="dcterms:W3CDTF">2023-05-22T23:53:00Z</dcterms:created>
  <dcterms:modified xsi:type="dcterms:W3CDTF">2023-05-22T23:53:00Z</dcterms:modified>
</cp:coreProperties>
</file>