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8D" w:rsidRPr="00AB417B" w:rsidRDefault="007A2C4E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27DD67A0" wp14:editId="73DD2735">
            <wp:simplePos x="0" y="0"/>
            <wp:positionH relativeFrom="margin">
              <wp:posOffset>3476206</wp:posOffset>
            </wp:positionH>
            <wp:positionV relativeFrom="margin">
              <wp:posOffset>-716915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2C4E" w:rsidRDefault="007A2C4E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7A2C4E" w:rsidRPr="007A2C4E" w:rsidRDefault="007A2C4E" w:rsidP="007A2C4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7A2C4E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70048D" w:rsidRPr="00AB417B" w:rsidRDefault="0070048D" w:rsidP="007A2C4E">
      <w:pPr>
        <w:widowControl w:val="0"/>
        <w:autoSpaceDE w:val="0"/>
        <w:autoSpaceDN w:val="0"/>
        <w:adjustRightInd w:val="0"/>
        <w:spacing w:after="120" w:line="366" w:lineRule="exact"/>
        <w:jc w:val="right"/>
        <w:rPr>
          <w:rFonts w:ascii="Gill Sans MT" w:hAnsi="Gill Sans MT" w:cs="Calibri"/>
          <w:position w:val="1"/>
        </w:rPr>
      </w:pPr>
      <w:r w:rsidRPr="007A2C4E">
        <w:rPr>
          <w:rFonts w:ascii="Gill Sans MT" w:hAnsi="Gill Sans MT" w:cs="Calibri"/>
          <w:position w:val="1"/>
          <w:sz w:val="24"/>
          <w:szCs w:val="24"/>
        </w:rPr>
        <w:t>Mental Health Act 2013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307"/>
      </w:tblGrid>
      <w:tr w:rsidR="00F66A2C" w:rsidTr="00F66A2C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66A2C" w:rsidRDefault="00C47EA9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Discharge Paper - </w:t>
            </w:r>
            <w:r w:rsidR="00EB1DBC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Treatment Order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66A2C" w:rsidRDefault="00F66A2C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49</w:t>
            </w:r>
          </w:p>
        </w:tc>
      </w:tr>
    </w:tbl>
    <w:p w:rsidR="00F66A2C" w:rsidRPr="00AB417B" w:rsidRDefault="00F66A2C" w:rsidP="00285B3F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9"/>
        <w:gridCol w:w="6027"/>
      </w:tblGrid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FA1776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Discharge concerning</w:t>
            </w:r>
          </w:p>
        </w:tc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center"/>
              <w:rPr>
                <w:rFonts w:ascii="Gill Sans MT" w:hAnsi="Gill Sans MT" w:cs="Calibri"/>
                <w:color w:val="AEAAAA"/>
                <w:sz w:val="22"/>
                <w:szCs w:val="22"/>
              </w:rPr>
            </w:pPr>
            <w:r w:rsidRPr="00AB417B">
              <w:rPr>
                <w:rFonts w:ascii="Gill Sans MT" w:hAnsi="Gill Sans MT" w:cs="Calibri"/>
                <w:color w:val="AEAAAA"/>
                <w:sz w:val="22"/>
                <w:szCs w:val="22"/>
              </w:rPr>
              <w:t>(Patient Name)</w:t>
            </w: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95604F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Patient </w:t>
            </w:r>
            <w:r w:rsidR="00C47EA9">
              <w:rPr>
                <w:rFonts w:ascii="Gill Sans MT" w:hAnsi="Gill Sans MT" w:cs="Calibri"/>
                <w:sz w:val="22"/>
                <w:szCs w:val="22"/>
              </w:rPr>
              <w:t>a</w:t>
            </w:r>
            <w:r w:rsidR="00FA1776">
              <w:rPr>
                <w:rFonts w:ascii="Gill Sans MT" w:hAnsi="Gill Sans MT" w:cs="Calibri"/>
                <w:sz w:val="22"/>
                <w:szCs w:val="22"/>
              </w:rPr>
              <w:t>ddress</w:t>
            </w:r>
          </w:p>
        </w:tc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FA1776" w:rsidP="004C2CD4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Discharge date and time</w:t>
            </w:r>
          </w:p>
        </w:tc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AB417B">
              <w:rPr>
                <w:rFonts w:ascii="Gill Sans MT" w:hAnsi="Gill Sans MT" w:cs="Calibri"/>
                <w:color w:val="AEAAAA"/>
                <w:sz w:val="22"/>
                <w:szCs w:val="22"/>
              </w:rPr>
              <w:t>(Date)                                           (Time)</w:t>
            </w:r>
          </w:p>
        </w:tc>
      </w:tr>
      <w:tr w:rsidR="004C2CD4" w:rsidRPr="00AB417B" w:rsidTr="00C61BED">
        <w:tc>
          <w:tcPr>
            <w:tcW w:w="2999" w:type="dxa"/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4F4D" w:rsidRPr="00AB417B" w:rsidTr="00C61BED">
        <w:tc>
          <w:tcPr>
            <w:tcW w:w="2999" w:type="dxa"/>
            <w:shd w:val="clear" w:color="auto" w:fill="auto"/>
          </w:tcPr>
          <w:p w:rsidR="00C74F4D" w:rsidRPr="00AB417B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shd w:val="clear" w:color="auto" w:fill="auto"/>
          </w:tcPr>
          <w:p w:rsidR="00C74F4D" w:rsidRPr="00AB417B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4F4D" w:rsidRPr="00AB417B" w:rsidTr="00C61BED">
        <w:tc>
          <w:tcPr>
            <w:tcW w:w="2999" w:type="dxa"/>
            <w:shd w:val="clear" w:color="auto" w:fill="auto"/>
          </w:tcPr>
          <w:p w:rsidR="00C74F4D" w:rsidRPr="00AB417B" w:rsidRDefault="00C61BE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Name of treating</w:t>
            </w:r>
          </w:p>
        </w:tc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C74F4D" w:rsidRPr="00AB417B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4F4D" w:rsidRPr="00AB417B" w:rsidTr="00C61BED">
        <w:tc>
          <w:tcPr>
            <w:tcW w:w="2999" w:type="dxa"/>
            <w:shd w:val="clear" w:color="auto" w:fill="auto"/>
          </w:tcPr>
          <w:p w:rsidR="00C74F4D" w:rsidRPr="00AB417B" w:rsidRDefault="004C2CD4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AB417B">
              <w:rPr>
                <w:rFonts w:ascii="Gill Sans MT" w:hAnsi="Gill Sans MT" w:cs="Calibri"/>
                <w:sz w:val="22"/>
                <w:szCs w:val="22"/>
              </w:rPr>
              <w:t>medical practitioner</w:t>
            </w:r>
          </w:p>
        </w:tc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C74F4D" w:rsidRPr="00AB417B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74F4D" w:rsidRPr="00AB417B" w:rsidTr="00C61BED">
        <w:tc>
          <w:tcPr>
            <w:tcW w:w="2999" w:type="dxa"/>
            <w:shd w:val="clear" w:color="auto" w:fill="auto"/>
          </w:tcPr>
          <w:p w:rsidR="00C74F4D" w:rsidRPr="00AB417B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C74F4D" w:rsidRPr="00AB417B" w:rsidRDefault="00C74F4D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1763BE" w:rsidRPr="00AB417B" w:rsidTr="00C61BED">
        <w:tc>
          <w:tcPr>
            <w:tcW w:w="2999" w:type="dxa"/>
            <w:shd w:val="clear" w:color="auto" w:fill="auto"/>
          </w:tcPr>
          <w:p w:rsidR="001763BE" w:rsidRPr="00AB417B" w:rsidRDefault="001763BE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6027" w:type="dxa"/>
            <w:shd w:val="clear" w:color="auto" w:fill="auto"/>
          </w:tcPr>
          <w:p w:rsidR="001763BE" w:rsidRPr="00AB417B" w:rsidRDefault="001763BE" w:rsidP="0076350E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4C2E55" w:rsidRPr="00AB417B" w:rsidRDefault="004C2E55" w:rsidP="004C2E5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631"/>
      </w:tblGrid>
      <w:tr w:rsidR="006425FE" w:rsidRPr="00AB417B" w:rsidTr="001763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AB417B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AB417B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5FE" w:rsidRPr="00AB417B" w:rsidRDefault="001763BE" w:rsidP="004C2E55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AB417B">
              <w:rPr>
                <w:rFonts w:ascii="Gill Sans MT" w:hAnsi="Gill Sans MT" w:cs="Calibri"/>
                <w:b/>
                <w:position w:val="1"/>
              </w:rPr>
              <w:t>Discharge</w:t>
            </w:r>
            <w:r w:rsidR="004C2E55" w:rsidRPr="00AB417B">
              <w:rPr>
                <w:rFonts w:ascii="Gill Sans MT" w:hAnsi="Gill Sans MT" w:cs="Calibri"/>
                <w:b/>
                <w:position w:val="1"/>
              </w:rPr>
              <w:t xml:space="preserve"> </w:t>
            </w:r>
          </w:p>
        </w:tc>
      </w:tr>
    </w:tbl>
    <w:p w:rsidR="007B1C02" w:rsidRPr="00AB417B" w:rsidRDefault="007B1C02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1763BE" w:rsidRPr="00AB417B" w:rsidRDefault="001763BE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 w:rsidRPr="00AB417B">
        <w:rPr>
          <w:rFonts w:ascii="Gill Sans MT" w:hAnsi="Gill Sans MT" w:cs="Calibri"/>
          <w:sz w:val="22"/>
          <w:szCs w:val="22"/>
        </w:rPr>
        <w:t>After assessing the patient</w:t>
      </w:r>
      <w:r w:rsidR="001C0AD4">
        <w:rPr>
          <w:rFonts w:ascii="Gill Sans MT" w:hAnsi="Gill Sans MT" w:cs="Calibri"/>
          <w:sz w:val="22"/>
          <w:szCs w:val="22"/>
        </w:rPr>
        <w:t xml:space="preserve"> while their treatment order is in effect</w:t>
      </w:r>
      <w:r w:rsidRPr="00AB417B">
        <w:rPr>
          <w:rFonts w:ascii="Gill Sans MT" w:hAnsi="Gill Sans MT" w:cs="Calibri"/>
          <w:sz w:val="22"/>
          <w:szCs w:val="22"/>
        </w:rPr>
        <w:t xml:space="preserve">, I am satisfied that </w:t>
      </w:r>
      <w:r w:rsidR="007F7FD6">
        <w:rPr>
          <w:rFonts w:ascii="Gill Sans MT" w:hAnsi="Gill Sans MT" w:cs="Calibri"/>
          <w:sz w:val="22"/>
          <w:szCs w:val="22"/>
        </w:rPr>
        <w:t>they do</w:t>
      </w:r>
      <w:r w:rsidRPr="00AB417B">
        <w:rPr>
          <w:rFonts w:ascii="Gill Sans MT" w:hAnsi="Gill Sans MT" w:cs="Calibri"/>
          <w:sz w:val="22"/>
          <w:szCs w:val="22"/>
        </w:rPr>
        <w:t xml:space="preserve"> not meet the treatment criteria</w:t>
      </w:r>
      <w:r w:rsidR="00C47EA9">
        <w:rPr>
          <w:rFonts w:ascii="Gill Sans MT" w:hAnsi="Gill Sans MT" w:cs="Calibri"/>
          <w:sz w:val="22"/>
          <w:szCs w:val="22"/>
        </w:rPr>
        <w:t xml:space="preserve"> in s40 of the </w:t>
      </w:r>
      <w:r w:rsidR="00C47EA9" w:rsidRPr="00C47EA9">
        <w:rPr>
          <w:rFonts w:ascii="Gill Sans MT" w:hAnsi="Gill Sans MT" w:cs="Calibri"/>
          <w:i/>
          <w:sz w:val="22"/>
          <w:szCs w:val="22"/>
        </w:rPr>
        <w:t>Mental Health Act 2013</w:t>
      </w:r>
      <w:r w:rsidR="00C00E17" w:rsidRPr="00AB417B">
        <w:rPr>
          <w:rFonts w:ascii="Gill Sans MT" w:hAnsi="Gill Sans MT" w:cs="Calibri"/>
          <w:sz w:val="22"/>
          <w:szCs w:val="22"/>
        </w:rPr>
        <w:t>.</w:t>
      </w:r>
      <w:r w:rsidRPr="00AB417B">
        <w:rPr>
          <w:rFonts w:ascii="Gill Sans MT" w:hAnsi="Gill Sans MT" w:cs="Calibri"/>
          <w:sz w:val="22"/>
          <w:szCs w:val="22"/>
        </w:rPr>
        <w:t xml:space="preserve"> </w:t>
      </w:r>
    </w:p>
    <w:p w:rsidR="001763BE" w:rsidRPr="00AB417B" w:rsidRDefault="001763BE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1763BE" w:rsidRPr="00AB417B" w:rsidRDefault="001763BE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 w:rsidRPr="00AB417B">
        <w:rPr>
          <w:rFonts w:ascii="Gill Sans MT" w:hAnsi="Gill Sans MT" w:cs="Calibri"/>
          <w:sz w:val="22"/>
          <w:szCs w:val="22"/>
        </w:rPr>
        <w:t>I have consulted the treating</w:t>
      </w:r>
      <w:r w:rsidR="00C00E17" w:rsidRPr="00AB417B">
        <w:rPr>
          <w:rFonts w:ascii="Gill Sans MT" w:hAnsi="Gill Sans MT" w:cs="Calibri"/>
          <w:sz w:val="22"/>
          <w:szCs w:val="22"/>
        </w:rPr>
        <w:t xml:space="preserve"> medical practitioner</w:t>
      </w:r>
      <w:r w:rsidR="00285B3F" w:rsidRPr="00AB417B">
        <w:rPr>
          <w:rFonts w:ascii="Gill Sans MT" w:hAnsi="Gill Sans MT" w:cs="Calibri"/>
          <w:sz w:val="22"/>
          <w:szCs w:val="22"/>
        </w:rPr>
        <w:t>,</w:t>
      </w:r>
      <w:r w:rsidR="00C00E17" w:rsidRPr="00AB417B">
        <w:rPr>
          <w:rFonts w:ascii="Gill Sans MT" w:hAnsi="Gill Sans MT" w:cs="Calibri"/>
          <w:sz w:val="22"/>
          <w:szCs w:val="22"/>
        </w:rPr>
        <w:t xml:space="preserve"> who agrees</w:t>
      </w:r>
      <w:r w:rsidRPr="00AB417B">
        <w:rPr>
          <w:rFonts w:ascii="Gill Sans MT" w:hAnsi="Gill Sans MT" w:cs="Calibri"/>
          <w:sz w:val="22"/>
          <w:szCs w:val="22"/>
        </w:rPr>
        <w:t xml:space="preserve"> that the patient </w:t>
      </w:r>
      <w:r w:rsidR="00C47EA9">
        <w:rPr>
          <w:rFonts w:ascii="Gill Sans MT" w:hAnsi="Gill Sans MT" w:cs="Calibri"/>
          <w:sz w:val="22"/>
          <w:szCs w:val="22"/>
        </w:rPr>
        <w:t>does not meet</w:t>
      </w:r>
      <w:r w:rsidRPr="00AB417B">
        <w:rPr>
          <w:rFonts w:ascii="Gill Sans MT" w:hAnsi="Gill Sans MT" w:cs="Calibri"/>
          <w:sz w:val="22"/>
          <w:szCs w:val="22"/>
        </w:rPr>
        <w:t xml:space="preserve"> the treatment criteria</w:t>
      </w:r>
      <w:r w:rsidR="00C00E17" w:rsidRPr="00AB417B">
        <w:rPr>
          <w:rFonts w:ascii="Gill Sans MT" w:hAnsi="Gill Sans MT" w:cs="Calibri"/>
          <w:sz w:val="22"/>
          <w:szCs w:val="22"/>
        </w:rPr>
        <w:t>.*</w:t>
      </w:r>
    </w:p>
    <w:p w:rsidR="001763BE" w:rsidRPr="00AB417B" w:rsidRDefault="001763BE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3F1A98" w:rsidRPr="00AB417B" w:rsidRDefault="003F1A98" w:rsidP="00A0472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3054"/>
        <w:gridCol w:w="1796"/>
      </w:tblGrid>
      <w:tr w:rsidR="004C2CD4" w:rsidRPr="00AB417B" w:rsidTr="006569F3">
        <w:trPr>
          <w:trHeight w:val="258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CD4" w:rsidRPr="00AB417B" w:rsidRDefault="004C2CD4" w:rsidP="0095604F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 w:rsidRPr="00AB417B">
              <w:rPr>
                <w:rFonts w:ascii="Gill Sans MT" w:hAnsi="Gill Sans MT" w:cs="Calibri"/>
                <w:sz w:val="22"/>
                <w:szCs w:val="22"/>
              </w:rPr>
              <w:t xml:space="preserve">Signed by </w:t>
            </w:r>
            <w:r w:rsidR="0095604F">
              <w:rPr>
                <w:rFonts w:ascii="Gill Sans MT" w:hAnsi="Gill Sans MT" w:cs="Calibri"/>
                <w:sz w:val="22"/>
                <w:szCs w:val="22"/>
              </w:rPr>
              <w:t>approved</w:t>
            </w:r>
            <w:r w:rsidR="00FA1776">
              <w:rPr>
                <w:rFonts w:ascii="Gill Sans MT" w:hAnsi="Gill Sans MT" w:cs="Calibri"/>
                <w:sz w:val="22"/>
                <w:szCs w:val="22"/>
              </w:rPr>
              <w:t xml:space="preserve"> medical practitioner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CD4" w:rsidRPr="00AB417B" w:rsidRDefault="00FA1776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</w:t>
            </w:r>
          </w:p>
        </w:tc>
      </w:tr>
      <w:tr w:rsidR="004C2CD4" w:rsidRPr="00AB417B" w:rsidTr="006569F3">
        <w:trPr>
          <w:trHeight w:val="258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4C2CD4" w:rsidRPr="00AB417B" w:rsidRDefault="00FA1776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Please print name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4C2CD4" w:rsidRPr="00AB417B" w:rsidRDefault="004C2CD4" w:rsidP="008377CF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F1A98" w:rsidRDefault="003F1A98" w:rsidP="006569F3">
      <w:pPr>
        <w:pStyle w:val="Default"/>
        <w:spacing w:before="80"/>
        <w:jc w:val="both"/>
        <w:rPr>
          <w:rFonts w:ascii="Gill Sans MT" w:hAnsi="Gill Sans MT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6"/>
      </w:tblGrid>
      <w:tr w:rsidR="001C3FD5" w:rsidTr="001C3FD5">
        <w:tc>
          <w:tcPr>
            <w:tcW w:w="5240" w:type="dxa"/>
          </w:tcPr>
          <w:p w:rsidR="001C3FD5" w:rsidRDefault="001C3FD5" w:rsidP="001C3FD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Expiry date of approved medical practitioner approval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1C3FD5" w:rsidRDefault="001C3FD5" w:rsidP="00A04726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696B08" w:rsidRPr="00AB417B" w:rsidRDefault="00696B08" w:rsidP="00A0472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1763BE" w:rsidRPr="00AB417B" w:rsidRDefault="001763BE" w:rsidP="00A050B7">
      <w:pPr>
        <w:pStyle w:val="Default"/>
        <w:spacing w:line="276" w:lineRule="auto"/>
        <w:jc w:val="both"/>
        <w:rPr>
          <w:rFonts w:ascii="Gill Sans MT" w:hAnsi="Gill Sans MT" w:cs="Calibri"/>
          <w:sz w:val="22"/>
          <w:szCs w:val="22"/>
        </w:rPr>
      </w:pPr>
      <w:r w:rsidRPr="00AB417B">
        <w:rPr>
          <w:rFonts w:ascii="Gill Sans MT" w:hAnsi="Gill Sans MT" w:cs="Calibri"/>
          <w:sz w:val="22"/>
          <w:szCs w:val="22"/>
        </w:rPr>
        <w:t>Copies of the discharge paper have been provided to:</w:t>
      </w:r>
    </w:p>
    <w:p w:rsidR="001763BE" w:rsidRPr="007907F6" w:rsidRDefault="006F34DA" w:rsidP="00A050B7">
      <w:pPr>
        <w:pStyle w:val="Default"/>
        <w:spacing w:line="276" w:lineRule="auto"/>
        <w:ind w:firstLine="720"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-15553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F6" w:rsidRPr="007907F6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1763BE" w:rsidRPr="007907F6">
        <w:rPr>
          <w:rFonts w:ascii="Gill Sans MT" w:hAnsi="Gill Sans MT" w:cs="Calibri"/>
          <w:sz w:val="22"/>
          <w:szCs w:val="22"/>
        </w:rPr>
        <w:tab/>
      </w:r>
      <w:proofErr w:type="gramStart"/>
      <w:r w:rsidR="001763BE" w:rsidRPr="007907F6">
        <w:rPr>
          <w:rFonts w:ascii="Gill Sans MT" w:hAnsi="Gill Sans MT" w:cs="Calibri"/>
          <w:position w:val="1"/>
          <w:sz w:val="22"/>
          <w:szCs w:val="22"/>
        </w:rPr>
        <w:t>the</w:t>
      </w:r>
      <w:proofErr w:type="gramEnd"/>
      <w:r w:rsidR="001763BE" w:rsidRPr="007907F6">
        <w:rPr>
          <w:rFonts w:ascii="Gill Sans MT" w:hAnsi="Gill Sans MT" w:cs="Calibri"/>
          <w:position w:val="1"/>
          <w:sz w:val="22"/>
          <w:szCs w:val="22"/>
        </w:rPr>
        <w:t xml:space="preserve"> patient;</w:t>
      </w:r>
    </w:p>
    <w:p w:rsidR="001763BE" w:rsidRPr="007907F6" w:rsidRDefault="006F34DA" w:rsidP="00A050B7">
      <w:pPr>
        <w:pStyle w:val="Default"/>
        <w:spacing w:line="276" w:lineRule="auto"/>
        <w:ind w:firstLine="720"/>
        <w:jc w:val="both"/>
        <w:rPr>
          <w:rFonts w:ascii="Gill Sans MT" w:hAnsi="Gill Sans MT" w:cs="Calibri"/>
          <w:position w:val="1"/>
          <w:sz w:val="22"/>
          <w:szCs w:val="22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-114658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F6" w:rsidRPr="007907F6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1763BE" w:rsidRPr="007907F6">
        <w:rPr>
          <w:rFonts w:ascii="Gill Sans MT" w:hAnsi="Gill Sans MT" w:cs="Calibri"/>
          <w:sz w:val="22"/>
          <w:szCs w:val="22"/>
        </w:rPr>
        <w:tab/>
      </w:r>
      <w:proofErr w:type="gramStart"/>
      <w:r w:rsidR="001763BE" w:rsidRPr="007907F6">
        <w:rPr>
          <w:rFonts w:ascii="Gill Sans MT" w:hAnsi="Gill Sans MT" w:cs="Calibri"/>
          <w:position w:val="1"/>
          <w:sz w:val="22"/>
          <w:szCs w:val="22"/>
        </w:rPr>
        <w:t>the</w:t>
      </w:r>
      <w:proofErr w:type="gramEnd"/>
      <w:r w:rsidR="001763BE" w:rsidRPr="007907F6">
        <w:rPr>
          <w:rFonts w:ascii="Gill Sans MT" w:hAnsi="Gill Sans MT" w:cs="Calibri"/>
          <w:position w:val="1"/>
          <w:sz w:val="22"/>
          <w:szCs w:val="22"/>
        </w:rPr>
        <w:t xml:space="preserve"> treating medical practitioner (if applicable)</w:t>
      </w:r>
      <w:r w:rsidR="00285B3F" w:rsidRPr="007907F6">
        <w:rPr>
          <w:rFonts w:ascii="Gill Sans MT" w:hAnsi="Gill Sans MT" w:cs="Calibri"/>
          <w:position w:val="1"/>
          <w:sz w:val="22"/>
          <w:szCs w:val="22"/>
        </w:rPr>
        <w:t>;</w:t>
      </w:r>
    </w:p>
    <w:p w:rsidR="001763BE" w:rsidRPr="007907F6" w:rsidRDefault="006F34DA" w:rsidP="00A050B7">
      <w:pPr>
        <w:pStyle w:val="Default"/>
        <w:spacing w:line="276" w:lineRule="auto"/>
        <w:ind w:firstLine="720"/>
        <w:jc w:val="both"/>
        <w:rPr>
          <w:rFonts w:ascii="Gill Sans MT" w:hAnsi="Gill Sans MT" w:cs="Calibri"/>
          <w:position w:val="1"/>
          <w:sz w:val="22"/>
          <w:szCs w:val="22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16699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F6" w:rsidRPr="007907F6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1763BE" w:rsidRPr="007907F6">
        <w:rPr>
          <w:rFonts w:ascii="Gill Sans MT" w:hAnsi="Gill Sans MT" w:cs="Calibri"/>
          <w:sz w:val="22"/>
          <w:szCs w:val="22"/>
        </w:rPr>
        <w:tab/>
      </w:r>
      <w:proofErr w:type="gramStart"/>
      <w:r w:rsidR="00285B3F" w:rsidRPr="007907F6">
        <w:rPr>
          <w:rFonts w:ascii="Gill Sans MT" w:hAnsi="Gill Sans MT" w:cs="Calibri"/>
          <w:position w:val="1"/>
          <w:sz w:val="22"/>
          <w:szCs w:val="22"/>
        </w:rPr>
        <w:t>the</w:t>
      </w:r>
      <w:proofErr w:type="gramEnd"/>
      <w:r w:rsidR="00285B3F" w:rsidRPr="007907F6">
        <w:rPr>
          <w:rFonts w:ascii="Gill Sans MT" w:hAnsi="Gill Sans MT" w:cs="Calibri"/>
          <w:position w:val="1"/>
          <w:sz w:val="22"/>
          <w:szCs w:val="22"/>
        </w:rPr>
        <w:t xml:space="preserve"> Chief Civil Psychiatrist; and</w:t>
      </w:r>
    </w:p>
    <w:p w:rsidR="001763BE" w:rsidRPr="00AB417B" w:rsidRDefault="006F34DA" w:rsidP="00A050B7">
      <w:pPr>
        <w:pStyle w:val="Default"/>
        <w:spacing w:line="276" w:lineRule="auto"/>
        <w:ind w:firstLine="720"/>
        <w:jc w:val="both"/>
        <w:rPr>
          <w:rFonts w:ascii="Gill Sans MT" w:hAnsi="Gill Sans MT" w:cs="Calibri"/>
          <w:position w:val="1"/>
          <w:sz w:val="22"/>
          <w:szCs w:val="22"/>
        </w:rPr>
      </w:pPr>
      <w:sdt>
        <w:sdtPr>
          <w:rPr>
            <w:rFonts w:ascii="Gill Sans MT" w:eastAsia="Gill Sans MT" w:hAnsi="Gill Sans MT" w:cs="Gill Sans MT"/>
            <w:sz w:val="20"/>
            <w:szCs w:val="20"/>
          </w:rPr>
          <w:id w:val="-186050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F6" w:rsidRPr="007907F6">
            <w:rPr>
              <w:rFonts w:ascii="MS Gothic" w:eastAsia="MS Gothic" w:hAnsi="MS Gothic" w:cs="Gill Sans MT" w:hint="eastAsia"/>
              <w:sz w:val="20"/>
              <w:szCs w:val="20"/>
            </w:rPr>
            <w:t>☐</w:t>
          </w:r>
        </w:sdtContent>
      </w:sdt>
      <w:r w:rsidR="001763BE" w:rsidRPr="007907F6">
        <w:rPr>
          <w:rFonts w:ascii="Gill Sans MT" w:hAnsi="Gill Sans MT" w:cs="Calibri"/>
          <w:sz w:val="22"/>
          <w:szCs w:val="22"/>
        </w:rPr>
        <w:tab/>
      </w:r>
      <w:proofErr w:type="gramStart"/>
      <w:r w:rsidR="001763BE" w:rsidRPr="00AB417B">
        <w:rPr>
          <w:rFonts w:ascii="Gill Sans MT" w:hAnsi="Gill Sans MT" w:cs="Calibri"/>
          <w:position w:val="1"/>
          <w:sz w:val="22"/>
          <w:szCs w:val="22"/>
        </w:rPr>
        <w:t>the</w:t>
      </w:r>
      <w:proofErr w:type="gramEnd"/>
      <w:r w:rsidR="001763BE" w:rsidRPr="00AB417B">
        <w:rPr>
          <w:rFonts w:ascii="Gill Sans MT" w:hAnsi="Gill Sans MT" w:cs="Calibri"/>
          <w:position w:val="1"/>
          <w:sz w:val="22"/>
          <w:szCs w:val="22"/>
        </w:rPr>
        <w:t xml:space="preserve"> Tribunal</w:t>
      </w:r>
      <w:r w:rsidR="00924C95" w:rsidRPr="00924C95">
        <w:rPr>
          <w:rFonts w:ascii="Gill Sans MT" w:hAnsi="Gill Sans MT" w:cs="Calibri"/>
          <w:sz w:val="20"/>
          <w:szCs w:val="20"/>
        </w:rPr>
        <w:t xml:space="preserve"> </w:t>
      </w:r>
      <w:r w:rsidR="00924C95" w:rsidRPr="00824321">
        <w:rPr>
          <w:rFonts w:ascii="Gill Sans MT" w:hAnsi="Gill Sans MT" w:cs="Calibri"/>
          <w:position w:val="1"/>
          <w:sz w:val="22"/>
          <w:szCs w:val="22"/>
        </w:rPr>
        <w:t xml:space="preserve">via email to:  </w:t>
      </w:r>
      <w:hyperlink r:id="rId8" w:history="1">
        <w:r w:rsidR="00C23227" w:rsidRPr="00770DA2">
          <w:rPr>
            <w:rFonts w:ascii="Gill Sans MT" w:hAnsi="Gill Sans MT"/>
            <w:color w:val="auto"/>
            <w:sz w:val="22"/>
            <w:szCs w:val="22"/>
            <w:lang w:val="en-US" w:eastAsia="en-US"/>
          </w:rPr>
          <w:t>applications.mentalhealth@tascat.tas.gov.au</w:t>
        </w:r>
      </w:hyperlink>
    </w:p>
    <w:p w:rsidR="00696B08" w:rsidRPr="00AB417B" w:rsidRDefault="00696B08" w:rsidP="00A0472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1763BE" w:rsidRPr="00AB417B" w:rsidRDefault="001763BE" w:rsidP="00A04726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 w:rsidRPr="00AB417B">
        <w:rPr>
          <w:rFonts w:ascii="Gill Sans MT" w:hAnsi="Gill Sans MT" w:cs="Calibri"/>
          <w:sz w:val="22"/>
          <w:szCs w:val="22"/>
        </w:rPr>
        <w:t>In addition, a copy has been placed on the patient’s clinical record.</w:t>
      </w:r>
    </w:p>
    <w:p w:rsidR="00C00E17" w:rsidRPr="00AB417B" w:rsidRDefault="00C00E17" w:rsidP="00A0472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C00E17" w:rsidRPr="00AB417B" w:rsidRDefault="00C00E17" w:rsidP="00C00E17">
      <w:pPr>
        <w:pStyle w:val="Default"/>
        <w:jc w:val="both"/>
        <w:rPr>
          <w:rFonts w:ascii="Gill Sans MT" w:hAnsi="Gill Sans MT" w:cs="Calibri"/>
          <w:i/>
          <w:sz w:val="22"/>
          <w:szCs w:val="22"/>
        </w:rPr>
      </w:pPr>
      <w:r w:rsidRPr="00AB417B">
        <w:rPr>
          <w:rFonts w:ascii="Gill Sans MT" w:hAnsi="Gill Sans MT" w:cs="Calibri"/>
          <w:i/>
          <w:sz w:val="22"/>
          <w:szCs w:val="22"/>
        </w:rPr>
        <w:t xml:space="preserve">* Strike out if </w:t>
      </w:r>
      <w:r w:rsidR="0095604F">
        <w:rPr>
          <w:rFonts w:ascii="Gill Sans MT" w:hAnsi="Gill Sans MT" w:cs="Calibri"/>
          <w:i/>
          <w:sz w:val="22"/>
          <w:szCs w:val="22"/>
        </w:rPr>
        <w:t>the approved medical practitioner is also the treating medical practitioner</w:t>
      </w:r>
    </w:p>
    <w:sectPr w:rsidR="00C00E17" w:rsidRPr="00AB417B" w:rsidSect="00BF5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46" w:rsidRDefault="00492746" w:rsidP="00DC2357">
      <w:pPr>
        <w:spacing w:after="0" w:line="240" w:lineRule="auto"/>
      </w:pPr>
      <w:r>
        <w:separator/>
      </w:r>
    </w:p>
  </w:endnote>
  <w:endnote w:type="continuationSeparator" w:id="0">
    <w:p w:rsidR="00492746" w:rsidRDefault="00492746" w:rsidP="00DC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A" w:rsidRDefault="006F3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DC2357" w:rsidRPr="00D552D4" w:rsidTr="004955CB">
      <w:tc>
        <w:tcPr>
          <w:tcW w:w="3080" w:type="dxa"/>
          <w:shd w:val="clear" w:color="auto" w:fill="auto"/>
          <w:vAlign w:val="center"/>
        </w:tcPr>
        <w:p w:rsidR="00DC2357" w:rsidRPr="00D552D4" w:rsidRDefault="00DC2357" w:rsidP="00C23227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7907F6">
            <w:rPr>
              <w:rFonts w:ascii="Gill Sans MT" w:hAnsi="Gill Sans MT"/>
              <w:sz w:val="16"/>
              <w:szCs w:val="16"/>
            </w:rPr>
            <w:t>1</w:t>
          </w:r>
          <w:r w:rsidR="00C47EA9">
            <w:rPr>
              <w:rFonts w:ascii="Gill Sans MT" w:hAnsi="Gill Sans MT"/>
              <w:sz w:val="16"/>
              <w:szCs w:val="16"/>
            </w:rPr>
            <w:t>2</w:t>
          </w:r>
          <w:r w:rsidR="00C23227">
            <w:rPr>
              <w:rFonts w:ascii="Gill Sans MT" w:hAnsi="Gill Sans MT"/>
              <w:sz w:val="16"/>
              <w:szCs w:val="16"/>
            </w:rPr>
            <w:t>21</w:t>
          </w:r>
          <w:r w:rsidR="007907F6">
            <w:rPr>
              <w:rFonts w:ascii="Gill Sans MT" w:hAnsi="Gill Sans MT"/>
              <w:sz w:val="16"/>
              <w:szCs w:val="16"/>
            </w:rPr>
            <w:t>.1</w:t>
          </w:r>
        </w:p>
      </w:tc>
      <w:tc>
        <w:tcPr>
          <w:tcW w:w="3081" w:type="dxa"/>
          <w:shd w:val="clear" w:color="auto" w:fill="auto"/>
          <w:vAlign w:val="center"/>
        </w:tcPr>
        <w:p w:rsidR="00DC2357" w:rsidRPr="00D552D4" w:rsidRDefault="00DC2357" w:rsidP="00C47EA9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C47EA9">
            <w:rPr>
              <w:rFonts w:ascii="Gill Sans MT" w:hAnsi="Gill Sans MT"/>
              <w:sz w:val="16"/>
              <w:szCs w:val="16"/>
            </w:rPr>
            <w:t>14.12.</w:t>
          </w:r>
          <w:r w:rsidR="00C23227">
            <w:rPr>
              <w:rFonts w:ascii="Gill Sans MT" w:hAnsi="Gill Sans MT"/>
              <w:sz w:val="16"/>
              <w:szCs w:val="16"/>
            </w:rPr>
            <w:t>2021</w:t>
          </w:r>
        </w:p>
      </w:tc>
      <w:tc>
        <w:tcPr>
          <w:tcW w:w="3081" w:type="dxa"/>
          <w:shd w:val="clear" w:color="auto" w:fill="auto"/>
          <w:vAlign w:val="center"/>
        </w:tcPr>
        <w:p w:rsidR="00DC2357" w:rsidRPr="00D552D4" w:rsidRDefault="00DC2357" w:rsidP="00DC2357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6F34DA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6F34DA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DC2357" w:rsidRDefault="00DC2357" w:rsidP="00DC2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A" w:rsidRDefault="006F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46" w:rsidRDefault="00492746" w:rsidP="00DC2357">
      <w:pPr>
        <w:spacing w:after="0" w:line="240" w:lineRule="auto"/>
      </w:pPr>
      <w:r>
        <w:separator/>
      </w:r>
    </w:p>
  </w:footnote>
  <w:footnote w:type="continuationSeparator" w:id="0">
    <w:p w:rsidR="00492746" w:rsidRDefault="00492746" w:rsidP="00DC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A" w:rsidRDefault="006F3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F6" w:rsidRDefault="007907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3AB1" wp14:editId="354D5990">
              <wp:simplePos x="0" y="0"/>
              <wp:positionH relativeFrom="margin">
                <wp:align>left</wp:align>
              </wp:positionH>
              <wp:positionV relativeFrom="paragraph">
                <wp:posOffset>-259691</wp:posOffset>
              </wp:positionV>
              <wp:extent cx="3330000" cy="1296000"/>
              <wp:effectExtent l="0" t="0" r="2286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6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1DE54" id="Rectangle 1" o:spid="_x0000_s1026" style="position:absolute;margin-left:0;margin-top:-20.45pt;width:262.2pt;height:10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" filled="f" strokecolor="windowText" strokeweight="1pt">
              <w10:wrap anchorx="margin"/>
            </v:rect>
          </w:pict>
        </mc:Fallback>
      </mc:AlternateContent>
    </w:r>
  </w:p>
  <w:p w:rsidR="007907F6" w:rsidRDefault="007907F6">
    <w:pPr>
      <w:pStyle w:val="Header"/>
    </w:pPr>
    <w:r>
      <w:t xml:space="preserve">              </w:t>
    </w:r>
    <w:r w:rsidR="006B40DC">
      <w:t xml:space="preserve">                          Patient Sticker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DA" w:rsidRDefault="006F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294"/>
    <w:multiLevelType w:val="hybridMultilevel"/>
    <w:tmpl w:val="DC48747C"/>
    <w:lvl w:ilvl="0" w:tplc="1BAE3B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58C8"/>
    <w:multiLevelType w:val="hybridMultilevel"/>
    <w:tmpl w:val="5C7E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877FD"/>
    <w:rsid w:val="000F339D"/>
    <w:rsid w:val="00126728"/>
    <w:rsid w:val="001763BE"/>
    <w:rsid w:val="001C0AD4"/>
    <w:rsid w:val="001C3FD5"/>
    <w:rsid w:val="001C516A"/>
    <w:rsid w:val="00252CEE"/>
    <w:rsid w:val="00285B3F"/>
    <w:rsid w:val="002C73F9"/>
    <w:rsid w:val="002F06A1"/>
    <w:rsid w:val="00341CDA"/>
    <w:rsid w:val="00342112"/>
    <w:rsid w:val="00350745"/>
    <w:rsid w:val="0036548E"/>
    <w:rsid w:val="00366734"/>
    <w:rsid w:val="00394A5A"/>
    <w:rsid w:val="003F1A98"/>
    <w:rsid w:val="00492746"/>
    <w:rsid w:val="004955CB"/>
    <w:rsid w:val="004A54BA"/>
    <w:rsid w:val="004B2E73"/>
    <w:rsid w:val="004C2CD4"/>
    <w:rsid w:val="004C2E55"/>
    <w:rsid w:val="005203C8"/>
    <w:rsid w:val="005454CC"/>
    <w:rsid w:val="005D6BD3"/>
    <w:rsid w:val="00600720"/>
    <w:rsid w:val="006161D2"/>
    <w:rsid w:val="006425FE"/>
    <w:rsid w:val="006569F3"/>
    <w:rsid w:val="00686DDE"/>
    <w:rsid w:val="00693A28"/>
    <w:rsid w:val="00696B08"/>
    <w:rsid w:val="006B40DC"/>
    <w:rsid w:val="006B62F8"/>
    <w:rsid w:val="006C138A"/>
    <w:rsid w:val="006F34DA"/>
    <w:rsid w:val="0070048D"/>
    <w:rsid w:val="00747B90"/>
    <w:rsid w:val="0076350E"/>
    <w:rsid w:val="00786225"/>
    <w:rsid w:val="00787B91"/>
    <w:rsid w:val="007907F6"/>
    <w:rsid w:val="007A2C4E"/>
    <w:rsid w:val="007B1C02"/>
    <w:rsid w:val="007C654D"/>
    <w:rsid w:val="007F7FD6"/>
    <w:rsid w:val="008065FE"/>
    <w:rsid w:val="00810D58"/>
    <w:rsid w:val="00824321"/>
    <w:rsid w:val="008377CF"/>
    <w:rsid w:val="008561E7"/>
    <w:rsid w:val="00892D05"/>
    <w:rsid w:val="008B32D0"/>
    <w:rsid w:val="008C4CD5"/>
    <w:rsid w:val="00924C95"/>
    <w:rsid w:val="0095604F"/>
    <w:rsid w:val="009B0A3A"/>
    <w:rsid w:val="009D20ED"/>
    <w:rsid w:val="00A0138D"/>
    <w:rsid w:val="00A04726"/>
    <w:rsid w:val="00A050B7"/>
    <w:rsid w:val="00AB417B"/>
    <w:rsid w:val="00B158A1"/>
    <w:rsid w:val="00B535E4"/>
    <w:rsid w:val="00BA0992"/>
    <w:rsid w:val="00BC39D2"/>
    <w:rsid w:val="00BF3CA2"/>
    <w:rsid w:val="00BF5947"/>
    <w:rsid w:val="00C00E17"/>
    <w:rsid w:val="00C23227"/>
    <w:rsid w:val="00C27C88"/>
    <w:rsid w:val="00C47EA9"/>
    <w:rsid w:val="00C61BED"/>
    <w:rsid w:val="00C641EC"/>
    <w:rsid w:val="00C74F4D"/>
    <w:rsid w:val="00D412B5"/>
    <w:rsid w:val="00D741E4"/>
    <w:rsid w:val="00D75AFC"/>
    <w:rsid w:val="00D87443"/>
    <w:rsid w:val="00D87BC8"/>
    <w:rsid w:val="00DC2357"/>
    <w:rsid w:val="00DC2479"/>
    <w:rsid w:val="00E0388A"/>
    <w:rsid w:val="00E47EC7"/>
    <w:rsid w:val="00EB1DBC"/>
    <w:rsid w:val="00ED397A"/>
    <w:rsid w:val="00EF1AAE"/>
    <w:rsid w:val="00F03D02"/>
    <w:rsid w:val="00F053A3"/>
    <w:rsid w:val="00F1304B"/>
    <w:rsid w:val="00F27578"/>
    <w:rsid w:val="00F66A2C"/>
    <w:rsid w:val="00F73777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2F8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paragraph" w:styleId="Header">
    <w:name w:val="header"/>
    <w:basedOn w:val="Normal"/>
    <w:link w:val="HeaderChar"/>
    <w:rsid w:val="00DC23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235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C23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23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2021-12-17T05:39:00Z</dcterms:created>
  <dcterms:modified xsi:type="dcterms:W3CDTF">2021-12-17T05:40:00Z</dcterms:modified>
</cp:coreProperties>
</file>