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E2" w:rsidRDefault="00E85A2F" w:rsidP="00E85A2F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inline distT="0" distB="0" distL="0" distR="0">
            <wp:extent cx="4257675" cy="182438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CAT_Logo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849" cy="18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2F" w:rsidRPr="00294763" w:rsidRDefault="00E85A2F">
      <w:pPr>
        <w:rPr>
          <w:rFonts w:ascii="Gill Sans MT" w:hAnsi="Gill Sans MT"/>
          <w:sz w:val="22"/>
          <w:szCs w:val="22"/>
        </w:rPr>
      </w:pPr>
    </w:p>
    <w:p w:rsidR="00294763" w:rsidRDefault="00294763" w:rsidP="00294763">
      <w:pPr>
        <w:spacing w:line="360" w:lineRule="auto"/>
        <w:jc w:val="center"/>
        <w:rPr>
          <w:rFonts w:ascii="Gill Sans MT" w:hAnsi="Gill Sans MT"/>
          <w:b/>
        </w:rPr>
      </w:pPr>
      <w:r w:rsidRPr="00294763">
        <w:rPr>
          <w:rFonts w:ascii="Gill Sans MT" w:hAnsi="Gill Sans MT"/>
          <w:b/>
        </w:rPr>
        <w:t>MEDIA ACCREDI</w:t>
      </w:r>
      <w:r w:rsidR="00C15EF7">
        <w:rPr>
          <w:rFonts w:ascii="Gill Sans MT" w:hAnsi="Gill Sans MT"/>
          <w:b/>
        </w:rPr>
        <w:t>T</w:t>
      </w:r>
      <w:r w:rsidRPr="00294763">
        <w:rPr>
          <w:rFonts w:ascii="Gill Sans MT" w:hAnsi="Gill Sans MT"/>
          <w:b/>
        </w:rPr>
        <w:t>ATION APPLICATION FORM</w:t>
      </w:r>
    </w:p>
    <w:p w:rsidR="00294763" w:rsidRPr="00294763" w:rsidRDefault="00294763" w:rsidP="00294763">
      <w:pPr>
        <w:spacing w:line="360" w:lineRule="auto"/>
        <w:jc w:val="center"/>
        <w:rPr>
          <w:rFonts w:ascii="Gill Sans MT" w:hAnsi="Gill Sans MT"/>
          <w:b/>
        </w:rPr>
      </w:pPr>
    </w:p>
    <w:p w:rsidR="00294763" w:rsidRPr="00294763" w:rsidRDefault="00294763" w:rsidP="00294763">
      <w:pPr>
        <w:spacing w:line="360" w:lineRule="auto"/>
        <w:jc w:val="both"/>
        <w:rPr>
          <w:rFonts w:ascii="Gill Sans MT" w:hAnsi="Gill Sans MT"/>
        </w:rPr>
      </w:pPr>
      <w:r w:rsidRPr="00294763">
        <w:rPr>
          <w:rFonts w:ascii="Gill Sans MT" w:hAnsi="Gill Sans MT"/>
        </w:rPr>
        <w:t>Please complete the following information and return t</w:t>
      </w:r>
      <w:r w:rsidRPr="001B3605">
        <w:rPr>
          <w:rFonts w:ascii="Gill Sans MT" w:hAnsi="Gill Sans MT"/>
        </w:rPr>
        <w:t xml:space="preserve">o </w:t>
      </w:r>
      <w:hyperlink r:id="rId9" w:history="1">
        <w:r w:rsidR="001B3605" w:rsidRPr="001B3605">
          <w:rPr>
            <w:rStyle w:val="Hyperlink"/>
            <w:rFonts w:ascii="Gill Sans MT" w:hAnsi="Gill Sans MT"/>
            <w:sz w:val="22"/>
            <w:szCs w:val="22"/>
          </w:rPr>
          <w:t>tascat@tascat.tas.gov.au</w:t>
        </w:r>
      </w:hyperlink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Full name: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Name of employer/organisation: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Tittle/position: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Phone: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Email: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  <w:b/>
        </w:rPr>
      </w:pPr>
      <w:r w:rsidRPr="00294763">
        <w:rPr>
          <w:rFonts w:ascii="Gill Sans MT" w:hAnsi="Gill Sans MT"/>
          <w:b/>
        </w:rPr>
        <w:t xml:space="preserve">Supporting documentation </w:t>
      </w:r>
    </w:p>
    <w:p w:rsidR="00294763" w:rsidRPr="00294763" w:rsidRDefault="00294763" w:rsidP="00E85A2F">
      <w:pPr>
        <w:pStyle w:val="ListParagraph"/>
        <w:numPr>
          <w:ilvl w:val="0"/>
          <w:numId w:val="7"/>
        </w:numPr>
        <w:tabs>
          <w:tab w:val="right" w:leader="dot" w:pos="8931"/>
        </w:tabs>
        <w:spacing w:line="360" w:lineRule="auto"/>
        <w:ind w:left="567" w:hanging="567"/>
        <w:jc w:val="both"/>
        <w:rPr>
          <w:rFonts w:ascii="Gill Sans MT" w:hAnsi="Gill Sans MT"/>
          <w:b/>
          <w:sz w:val="24"/>
          <w:szCs w:val="24"/>
        </w:rPr>
      </w:pPr>
      <w:r w:rsidRPr="00294763">
        <w:rPr>
          <w:rFonts w:ascii="Gill Sans MT" w:hAnsi="Gill Sans MT"/>
          <w:sz w:val="24"/>
          <w:szCs w:val="24"/>
        </w:rPr>
        <w:t xml:space="preserve">If you are employed by a media organisation, please provide a letter from your manager providing confirmation that you are a bona fide journalist employed by a media organisation as per the </w:t>
      </w:r>
      <w:r w:rsidRPr="00294763">
        <w:rPr>
          <w:rFonts w:ascii="Gill Sans MT" w:hAnsi="Gill Sans MT"/>
          <w:i/>
          <w:sz w:val="24"/>
          <w:szCs w:val="24"/>
        </w:rPr>
        <w:t>Court Security Act</w:t>
      </w:r>
      <w:r w:rsidRPr="00294763">
        <w:rPr>
          <w:rFonts w:ascii="Gill Sans MT" w:hAnsi="Gill Sans MT"/>
          <w:sz w:val="24"/>
          <w:szCs w:val="24"/>
        </w:rPr>
        <w:t xml:space="preserve"> 2017 section 3 definition of “journalist”. </w:t>
      </w:r>
    </w:p>
    <w:p w:rsidR="00294763" w:rsidRPr="00294763" w:rsidRDefault="00294763" w:rsidP="00E85A2F">
      <w:pPr>
        <w:tabs>
          <w:tab w:val="right" w:leader="dot" w:pos="8931"/>
        </w:tabs>
        <w:spacing w:line="360" w:lineRule="auto"/>
        <w:ind w:left="567" w:hanging="567"/>
        <w:rPr>
          <w:rFonts w:ascii="Gill Sans MT" w:hAnsi="Gill Sans MT"/>
          <w:b/>
        </w:rPr>
      </w:pPr>
      <w:r w:rsidRPr="00294763">
        <w:rPr>
          <w:rFonts w:ascii="Gill Sans MT" w:hAnsi="Gill Sans MT"/>
          <w:b/>
        </w:rPr>
        <w:t xml:space="preserve">Declaration </w:t>
      </w:r>
    </w:p>
    <w:p w:rsidR="00294763" w:rsidRPr="00294763" w:rsidRDefault="00294763" w:rsidP="00294763">
      <w:pPr>
        <w:tabs>
          <w:tab w:val="left" w:leader="dot" w:pos="6521"/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ab/>
      </w:r>
      <w:r w:rsidRPr="00294763">
        <w:rPr>
          <w:rFonts w:ascii="Gill Sans MT" w:hAnsi="Gill Sans MT"/>
        </w:rPr>
        <w:t xml:space="preserve">(full name) declare that: </w:t>
      </w:r>
    </w:p>
    <w:p w:rsidR="00294763" w:rsidRPr="00294763" w:rsidRDefault="00294763" w:rsidP="00E85A2F">
      <w:pPr>
        <w:pStyle w:val="ListParagraph"/>
        <w:numPr>
          <w:ilvl w:val="0"/>
          <w:numId w:val="6"/>
        </w:numPr>
        <w:tabs>
          <w:tab w:val="right" w:leader="dot" w:pos="8931"/>
        </w:tabs>
        <w:spacing w:line="36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 w:rsidRPr="00294763">
        <w:rPr>
          <w:rFonts w:ascii="Gill Sans MT" w:hAnsi="Gill Sans MT"/>
          <w:sz w:val="24"/>
          <w:szCs w:val="24"/>
        </w:rPr>
        <w:t xml:space="preserve">I am a bona fide journalist employed by a media organisation or self-employed as a freelancer. </w:t>
      </w:r>
    </w:p>
    <w:p w:rsidR="00294763" w:rsidRPr="00294763" w:rsidRDefault="00294763" w:rsidP="00E85A2F">
      <w:pPr>
        <w:pStyle w:val="ListParagraph"/>
        <w:numPr>
          <w:ilvl w:val="0"/>
          <w:numId w:val="6"/>
        </w:numPr>
        <w:tabs>
          <w:tab w:val="right" w:leader="dot" w:pos="8931"/>
        </w:tabs>
        <w:spacing w:line="36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 w:rsidRPr="00294763">
        <w:rPr>
          <w:rFonts w:ascii="Gill Sans MT" w:hAnsi="Gill Sans MT"/>
          <w:sz w:val="24"/>
          <w:szCs w:val="24"/>
        </w:rPr>
        <w:t xml:space="preserve">I will identify myself as a journalist upon entering the Tribunal’s hearing room to/or upon request by Registry staff. </w:t>
      </w:r>
    </w:p>
    <w:p w:rsidR="00294763" w:rsidRPr="00294763" w:rsidRDefault="00294763" w:rsidP="00E85A2F">
      <w:pPr>
        <w:pStyle w:val="ListParagraph"/>
        <w:numPr>
          <w:ilvl w:val="0"/>
          <w:numId w:val="6"/>
        </w:numPr>
        <w:tabs>
          <w:tab w:val="right" w:leader="dot" w:pos="8931"/>
        </w:tabs>
        <w:spacing w:line="36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 w:rsidRPr="00294763">
        <w:rPr>
          <w:rFonts w:ascii="Gill Sans MT" w:hAnsi="Gill Sans MT"/>
          <w:sz w:val="24"/>
          <w:szCs w:val="24"/>
        </w:rPr>
        <w:t xml:space="preserve">I have read and understood and will abide by the Tribunal’s </w:t>
      </w:r>
      <w:r w:rsidRPr="00294763">
        <w:rPr>
          <w:rFonts w:ascii="Gill Sans MT" w:hAnsi="Gill Sans MT"/>
          <w:i/>
          <w:sz w:val="24"/>
          <w:szCs w:val="24"/>
        </w:rPr>
        <w:t>Media Guidelines</w:t>
      </w:r>
      <w:r w:rsidRPr="00294763">
        <w:rPr>
          <w:rFonts w:ascii="Gill Sans MT" w:hAnsi="Gill Sans MT"/>
          <w:sz w:val="24"/>
          <w:szCs w:val="24"/>
        </w:rPr>
        <w:t xml:space="preserve">. </w:t>
      </w:r>
    </w:p>
    <w:p w:rsidR="00294763" w:rsidRPr="00294763" w:rsidRDefault="00294763" w:rsidP="00E85A2F">
      <w:pPr>
        <w:pStyle w:val="ListParagraph"/>
        <w:numPr>
          <w:ilvl w:val="0"/>
          <w:numId w:val="6"/>
        </w:numPr>
        <w:tabs>
          <w:tab w:val="right" w:leader="dot" w:pos="8931"/>
        </w:tabs>
        <w:spacing w:line="36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 w:rsidRPr="00294763">
        <w:rPr>
          <w:rFonts w:ascii="Gill Sans MT" w:hAnsi="Gill Sans MT"/>
          <w:sz w:val="24"/>
          <w:szCs w:val="24"/>
        </w:rPr>
        <w:t xml:space="preserve">The information and documentation provided for this application is true and correct. </w:t>
      </w:r>
    </w:p>
    <w:p w:rsidR="00445545" w:rsidRPr="00445545" w:rsidRDefault="00445545" w:rsidP="00445545">
      <w:pPr>
        <w:pStyle w:val="ListParagraph"/>
        <w:tabs>
          <w:tab w:val="left" w:leader="dot" w:pos="6237"/>
          <w:tab w:val="right" w:leader="dot" w:pos="8931"/>
        </w:tabs>
        <w:spacing w:line="360" w:lineRule="auto"/>
        <w:ind w:left="0"/>
        <w:rPr>
          <w:rFonts w:ascii="Gill Sans MT" w:hAnsi="Gill Sans MT"/>
        </w:rPr>
      </w:pPr>
      <w:r>
        <w:rPr>
          <w:rFonts w:ascii="Gill Sans MT" w:hAnsi="Gill Sans MT"/>
        </w:rPr>
        <w:t>Signature:</w:t>
      </w:r>
      <w:r w:rsidRPr="00445545">
        <w:rPr>
          <w:rFonts w:ascii="Gill Sans MT" w:hAnsi="Gill Sans MT"/>
        </w:rPr>
        <w:t xml:space="preserve"> </w:t>
      </w:r>
      <w:r w:rsidRPr="00445545">
        <w:rPr>
          <w:rFonts w:ascii="Gill Sans MT" w:hAnsi="Gill Sans MT"/>
        </w:rPr>
        <w:tab/>
        <w:t xml:space="preserve">Date: </w:t>
      </w:r>
      <w:r w:rsidRPr="00445545"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jc w:val="center"/>
        <w:rPr>
          <w:rFonts w:ascii="Gill Sans MT" w:hAnsi="Gill Sans MT"/>
          <w:b/>
        </w:rPr>
      </w:pPr>
      <w:r w:rsidRPr="00294763">
        <w:rPr>
          <w:rFonts w:ascii="Gill Sans MT" w:hAnsi="Gill Sans MT"/>
          <w:b/>
        </w:rPr>
        <w:t>For internal use only</w:t>
      </w:r>
    </w:p>
    <w:p w:rsidR="00294763" w:rsidRPr="00294763" w:rsidRDefault="00294763" w:rsidP="00294763">
      <w:pPr>
        <w:tabs>
          <w:tab w:val="left" w:leader="dot" w:pos="6237"/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 xml:space="preserve">Reviewed by: </w:t>
      </w:r>
      <w:r>
        <w:rPr>
          <w:rFonts w:ascii="Gill Sans MT" w:hAnsi="Gill Sans MT"/>
        </w:rPr>
        <w:tab/>
      </w:r>
      <w:r w:rsidRPr="00294763">
        <w:rPr>
          <w:rFonts w:ascii="Gill Sans MT" w:hAnsi="Gill Sans MT"/>
        </w:rPr>
        <w:t>Date: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left" w:leader="dot" w:pos="6237"/>
          <w:tab w:val="right" w:leader="dot" w:pos="8931"/>
        </w:tabs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Issued</w:t>
      </w:r>
      <w:r w:rsidRPr="00294763">
        <w:rPr>
          <w:rFonts w:ascii="Gill Sans MT" w:hAnsi="Gill Sans MT"/>
        </w:rPr>
        <w:t xml:space="preserve"> by: </w:t>
      </w:r>
      <w:r>
        <w:rPr>
          <w:rFonts w:ascii="Gill Sans MT" w:hAnsi="Gill Sans MT"/>
        </w:rPr>
        <w:tab/>
      </w:r>
      <w:r w:rsidRPr="00294763">
        <w:rPr>
          <w:rFonts w:ascii="Gill Sans MT" w:hAnsi="Gill Sans MT"/>
        </w:rPr>
        <w:t>Date: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 w:rsidRPr="00294763">
        <w:rPr>
          <w:rFonts w:ascii="Gill Sans MT" w:hAnsi="Gill Sans MT"/>
        </w:rPr>
        <w:t>Notes: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</w:p>
    <w:p w:rsidR="00294763" w:rsidRPr="00294763" w:rsidRDefault="00294763" w:rsidP="00294763">
      <w:pPr>
        <w:tabs>
          <w:tab w:val="right" w:leader="dot" w:pos="8931"/>
        </w:tabs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  <w:bookmarkStart w:id="0" w:name="_GoBack"/>
      <w:bookmarkEnd w:id="0"/>
    </w:p>
    <w:sectPr w:rsidR="00294763" w:rsidRPr="00294763" w:rsidSect="00E85A2F">
      <w:footerReference w:type="first" r:id="rId10"/>
      <w:pgSz w:w="11907" w:h="16840" w:code="9"/>
      <w:pgMar w:top="1134" w:right="1440" w:bottom="1134" w:left="1440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63" w:rsidRDefault="00294763">
      <w:r>
        <w:separator/>
      </w:r>
    </w:p>
  </w:endnote>
  <w:endnote w:type="continuationSeparator" w:id="0">
    <w:p w:rsidR="00294763" w:rsidRDefault="002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3A" w:rsidRDefault="00256C3A" w:rsidP="00256C3A">
    <w:pPr>
      <w:pBdr>
        <w:bottom w:val="single" w:sz="4" w:space="1" w:color="auto"/>
      </w:pBdr>
      <w:jc w:val="center"/>
      <w:rPr>
        <w:rFonts w:ascii="Gill Sans MT" w:hAnsi="Gill Sans MT"/>
        <w:sz w:val="20"/>
        <w:szCs w:val="20"/>
      </w:rPr>
    </w:pPr>
  </w:p>
  <w:p w:rsidR="00256C3A" w:rsidRPr="00256C3A" w:rsidRDefault="00256C3A" w:rsidP="00256C3A">
    <w:pPr>
      <w:jc w:val="center"/>
      <w:rPr>
        <w:rFonts w:ascii="Gill Sans MT" w:hAnsi="Gill Sans MT"/>
        <w:sz w:val="20"/>
        <w:szCs w:val="20"/>
      </w:rPr>
    </w:pPr>
    <w:r w:rsidRPr="00256C3A">
      <w:rPr>
        <w:rFonts w:ascii="Gill Sans MT" w:hAnsi="Gill Sans MT"/>
        <w:sz w:val="20"/>
        <w:szCs w:val="20"/>
      </w:rPr>
      <w:t xml:space="preserve">GPO Box 1311, Hobart 7001 </w:t>
    </w:r>
    <w:r w:rsidRPr="00256C3A">
      <w:rPr>
        <w:rFonts w:ascii="Gill Sans MT" w:hAnsi="Gill Sans MT"/>
        <w:b/>
        <w:sz w:val="20"/>
        <w:szCs w:val="20"/>
      </w:rPr>
      <w:t>|</w:t>
    </w:r>
    <w:r w:rsidRPr="00256C3A">
      <w:rPr>
        <w:rFonts w:ascii="Gill Sans MT" w:hAnsi="Gill Sans MT"/>
        <w:sz w:val="20"/>
        <w:szCs w:val="20"/>
      </w:rPr>
      <w:t xml:space="preserve"> 38 Barrack Street, Hobart</w:t>
    </w:r>
  </w:p>
  <w:p w:rsidR="00131F4C" w:rsidRPr="00256C3A" w:rsidRDefault="00256C3A" w:rsidP="00256C3A">
    <w:pPr>
      <w:jc w:val="center"/>
      <w:rPr>
        <w:rFonts w:ascii="Gill Sans MT" w:hAnsi="Gill Sans MT"/>
        <w:sz w:val="20"/>
        <w:szCs w:val="20"/>
      </w:rPr>
    </w:pPr>
    <w:r w:rsidRPr="00256C3A">
      <w:rPr>
        <w:rFonts w:ascii="Gill Sans MT" w:hAnsi="Gill Sans MT"/>
        <w:sz w:val="20"/>
        <w:szCs w:val="20"/>
      </w:rPr>
      <w:t xml:space="preserve">Telephone: 1800 657 500 </w:t>
    </w:r>
    <w:r w:rsidRPr="00256C3A">
      <w:rPr>
        <w:rFonts w:ascii="Gill Sans MT" w:hAnsi="Gill Sans MT"/>
        <w:b/>
        <w:sz w:val="20"/>
        <w:szCs w:val="20"/>
      </w:rPr>
      <w:t xml:space="preserve">| </w:t>
    </w:r>
    <w:r w:rsidRPr="00256C3A">
      <w:rPr>
        <w:rFonts w:ascii="Gill Sans MT" w:hAnsi="Gill Sans MT"/>
        <w:sz w:val="20"/>
        <w:szCs w:val="20"/>
      </w:rPr>
      <w:t xml:space="preserve">Email: </w:t>
    </w:r>
    <w:hyperlink r:id="rId1" w:history="1">
      <w:r w:rsidR="001B3605" w:rsidRPr="0097238B">
        <w:rPr>
          <w:rStyle w:val="Hyperlink"/>
          <w:rFonts w:ascii="Gill Sans MT" w:hAnsi="Gill Sans MT"/>
          <w:sz w:val="20"/>
          <w:szCs w:val="20"/>
        </w:rPr>
        <w:t>tascat@tascat.tas.gov.au</w:t>
      </w:r>
    </w:hyperlink>
    <w:r w:rsidR="001B3605">
      <w:rPr>
        <w:rStyle w:val="Hyperlink"/>
        <w:rFonts w:ascii="Gill Sans MT" w:hAnsi="Gill Sans MT"/>
        <w:color w:val="auto"/>
        <w:sz w:val="20"/>
        <w:szCs w:val="20"/>
        <w:u w:val="none"/>
      </w:rPr>
      <w:t xml:space="preserve"> </w:t>
    </w:r>
    <w:r>
      <w:rPr>
        <w:rStyle w:val="Hyperlink"/>
        <w:rFonts w:ascii="Gill Sans MT" w:hAnsi="Gill Sans MT"/>
        <w:color w:val="auto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63" w:rsidRDefault="00294763">
      <w:r>
        <w:separator/>
      </w:r>
    </w:p>
  </w:footnote>
  <w:footnote w:type="continuationSeparator" w:id="0">
    <w:p w:rsidR="00294763" w:rsidRDefault="0029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57"/>
    <w:multiLevelType w:val="singleLevel"/>
    <w:tmpl w:val="0540A6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 w15:restartNumberingAfterBreak="0">
    <w:nsid w:val="14606758"/>
    <w:multiLevelType w:val="singleLevel"/>
    <w:tmpl w:val="0540A6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2" w15:restartNumberingAfterBreak="0">
    <w:nsid w:val="193118A2"/>
    <w:multiLevelType w:val="hybridMultilevel"/>
    <w:tmpl w:val="FB6849FE"/>
    <w:lvl w:ilvl="0" w:tplc="21DE9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45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6243D8"/>
    <w:multiLevelType w:val="singleLevel"/>
    <w:tmpl w:val="0540A6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5" w15:restartNumberingAfterBreak="0">
    <w:nsid w:val="37933BBA"/>
    <w:multiLevelType w:val="singleLevel"/>
    <w:tmpl w:val="0540A6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6" w15:restartNumberingAfterBreak="0">
    <w:nsid w:val="48180DED"/>
    <w:multiLevelType w:val="hybridMultilevel"/>
    <w:tmpl w:val="3EBC2D1A"/>
    <w:lvl w:ilvl="0" w:tplc="FF7256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3"/>
    <w:rsid w:val="00014EBB"/>
    <w:rsid w:val="00016D4D"/>
    <w:rsid w:val="00017225"/>
    <w:rsid w:val="000448C3"/>
    <w:rsid w:val="00044F9E"/>
    <w:rsid w:val="000630C2"/>
    <w:rsid w:val="00072A7F"/>
    <w:rsid w:val="00072B28"/>
    <w:rsid w:val="0008459E"/>
    <w:rsid w:val="000A641B"/>
    <w:rsid w:val="000B5CD4"/>
    <w:rsid w:val="000F0789"/>
    <w:rsid w:val="000F2193"/>
    <w:rsid w:val="000F6D1A"/>
    <w:rsid w:val="00110F56"/>
    <w:rsid w:val="00117E4A"/>
    <w:rsid w:val="00131F4C"/>
    <w:rsid w:val="001359A4"/>
    <w:rsid w:val="00155CB4"/>
    <w:rsid w:val="00166835"/>
    <w:rsid w:val="00171100"/>
    <w:rsid w:val="0018009B"/>
    <w:rsid w:val="00197251"/>
    <w:rsid w:val="001B3605"/>
    <w:rsid w:val="001B4BA5"/>
    <w:rsid w:val="001B66DF"/>
    <w:rsid w:val="001C1E0C"/>
    <w:rsid w:val="001C3B11"/>
    <w:rsid w:val="001C4F7D"/>
    <w:rsid w:val="001E46D9"/>
    <w:rsid w:val="001F34A4"/>
    <w:rsid w:val="00253022"/>
    <w:rsid w:val="00256C3A"/>
    <w:rsid w:val="00266858"/>
    <w:rsid w:val="00284897"/>
    <w:rsid w:val="00294763"/>
    <w:rsid w:val="002B04D9"/>
    <w:rsid w:val="002B1C21"/>
    <w:rsid w:val="002B7D00"/>
    <w:rsid w:val="002C2688"/>
    <w:rsid w:val="002C29F7"/>
    <w:rsid w:val="002F5105"/>
    <w:rsid w:val="00304739"/>
    <w:rsid w:val="003076A7"/>
    <w:rsid w:val="00313AF3"/>
    <w:rsid w:val="00317638"/>
    <w:rsid w:val="003218DC"/>
    <w:rsid w:val="0034163B"/>
    <w:rsid w:val="003434DB"/>
    <w:rsid w:val="003715F4"/>
    <w:rsid w:val="00385219"/>
    <w:rsid w:val="0038695B"/>
    <w:rsid w:val="0039350E"/>
    <w:rsid w:val="003B06DF"/>
    <w:rsid w:val="003D1834"/>
    <w:rsid w:val="003D3A29"/>
    <w:rsid w:val="003E1D63"/>
    <w:rsid w:val="003E1F15"/>
    <w:rsid w:val="003E37AC"/>
    <w:rsid w:val="003E54D7"/>
    <w:rsid w:val="003F04C5"/>
    <w:rsid w:val="003F09AB"/>
    <w:rsid w:val="003F40FC"/>
    <w:rsid w:val="00404419"/>
    <w:rsid w:val="00437828"/>
    <w:rsid w:val="00445545"/>
    <w:rsid w:val="00450292"/>
    <w:rsid w:val="004812CF"/>
    <w:rsid w:val="00484027"/>
    <w:rsid w:val="00492971"/>
    <w:rsid w:val="004A2805"/>
    <w:rsid w:val="004E36A6"/>
    <w:rsid w:val="00501171"/>
    <w:rsid w:val="00504381"/>
    <w:rsid w:val="00536B3C"/>
    <w:rsid w:val="00537D4C"/>
    <w:rsid w:val="005419AD"/>
    <w:rsid w:val="00561C6F"/>
    <w:rsid w:val="005A71FA"/>
    <w:rsid w:val="005D164E"/>
    <w:rsid w:val="005F0D38"/>
    <w:rsid w:val="005F66D9"/>
    <w:rsid w:val="00615A7E"/>
    <w:rsid w:val="006354C4"/>
    <w:rsid w:val="00636A1E"/>
    <w:rsid w:val="00663666"/>
    <w:rsid w:val="006830F3"/>
    <w:rsid w:val="006D03E4"/>
    <w:rsid w:val="006D3778"/>
    <w:rsid w:val="006D7DB1"/>
    <w:rsid w:val="0070524A"/>
    <w:rsid w:val="00724D0A"/>
    <w:rsid w:val="00724D73"/>
    <w:rsid w:val="00771BEC"/>
    <w:rsid w:val="007739B2"/>
    <w:rsid w:val="007912A7"/>
    <w:rsid w:val="00791AF4"/>
    <w:rsid w:val="007B237A"/>
    <w:rsid w:val="007B2A2F"/>
    <w:rsid w:val="007B434B"/>
    <w:rsid w:val="007B5539"/>
    <w:rsid w:val="007B57A3"/>
    <w:rsid w:val="007B7AB1"/>
    <w:rsid w:val="007C37FF"/>
    <w:rsid w:val="007C3857"/>
    <w:rsid w:val="007C6233"/>
    <w:rsid w:val="007F3498"/>
    <w:rsid w:val="00807901"/>
    <w:rsid w:val="00824E41"/>
    <w:rsid w:val="0084062E"/>
    <w:rsid w:val="00846C11"/>
    <w:rsid w:val="00854E6E"/>
    <w:rsid w:val="00880E89"/>
    <w:rsid w:val="008C3482"/>
    <w:rsid w:val="008D0D3B"/>
    <w:rsid w:val="009078B5"/>
    <w:rsid w:val="0091424D"/>
    <w:rsid w:val="009266BC"/>
    <w:rsid w:val="00947D08"/>
    <w:rsid w:val="00984982"/>
    <w:rsid w:val="0099695D"/>
    <w:rsid w:val="009A4CF3"/>
    <w:rsid w:val="009B078A"/>
    <w:rsid w:val="009B77EE"/>
    <w:rsid w:val="009C534A"/>
    <w:rsid w:val="009E2D22"/>
    <w:rsid w:val="009E5696"/>
    <w:rsid w:val="00A26654"/>
    <w:rsid w:val="00A31BFF"/>
    <w:rsid w:val="00A52862"/>
    <w:rsid w:val="00A76A72"/>
    <w:rsid w:val="00A83EDF"/>
    <w:rsid w:val="00A90338"/>
    <w:rsid w:val="00AA60FB"/>
    <w:rsid w:val="00AA74F4"/>
    <w:rsid w:val="00AD609F"/>
    <w:rsid w:val="00AE08A1"/>
    <w:rsid w:val="00AE49F4"/>
    <w:rsid w:val="00AF3716"/>
    <w:rsid w:val="00B030AB"/>
    <w:rsid w:val="00B163A3"/>
    <w:rsid w:val="00B20D32"/>
    <w:rsid w:val="00B24683"/>
    <w:rsid w:val="00B36E79"/>
    <w:rsid w:val="00B5660A"/>
    <w:rsid w:val="00B61602"/>
    <w:rsid w:val="00B744AC"/>
    <w:rsid w:val="00B876E2"/>
    <w:rsid w:val="00B937EA"/>
    <w:rsid w:val="00BA52B1"/>
    <w:rsid w:val="00BB3EA5"/>
    <w:rsid w:val="00BD5106"/>
    <w:rsid w:val="00BE2E61"/>
    <w:rsid w:val="00C11C8A"/>
    <w:rsid w:val="00C15EF7"/>
    <w:rsid w:val="00C3026F"/>
    <w:rsid w:val="00C6050A"/>
    <w:rsid w:val="00CA2867"/>
    <w:rsid w:val="00CA64CE"/>
    <w:rsid w:val="00CE34B3"/>
    <w:rsid w:val="00CF7627"/>
    <w:rsid w:val="00D0641B"/>
    <w:rsid w:val="00D11A38"/>
    <w:rsid w:val="00D15D29"/>
    <w:rsid w:val="00D33654"/>
    <w:rsid w:val="00D356C5"/>
    <w:rsid w:val="00D8677A"/>
    <w:rsid w:val="00D91323"/>
    <w:rsid w:val="00D940EA"/>
    <w:rsid w:val="00DA5316"/>
    <w:rsid w:val="00DB025F"/>
    <w:rsid w:val="00DC4C48"/>
    <w:rsid w:val="00DD1715"/>
    <w:rsid w:val="00DF041E"/>
    <w:rsid w:val="00DF6AF3"/>
    <w:rsid w:val="00E00878"/>
    <w:rsid w:val="00E049A6"/>
    <w:rsid w:val="00E10E83"/>
    <w:rsid w:val="00E25CAD"/>
    <w:rsid w:val="00E412B8"/>
    <w:rsid w:val="00E42E7C"/>
    <w:rsid w:val="00E51DE2"/>
    <w:rsid w:val="00E7319D"/>
    <w:rsid w:val="00E85A2F"/>
    <w:rsid w:val="00EA4D9F"/>
    <w:rsid w:val="00EC5442"/>
    <w:rsid w:val="00EF5F4A"/>
    <w:rsid w:val="00F4285F"/>
    <w:rsid w:val="00F448C5"/>
    <w:rsid w:val="00F47B36"/>
    <w:rsid w:val="00F530A3"/>
    <w:rsid w:val="00F656FE"/>
    <w:rsid w:val="00F67767"/>
    <w:rsid w:val="00FB0618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94C00A"/>
  <w15:chartTrackingRefBased/>
  <w15:docId w15:val="{ACE6B0F8-2D8D-4409-B9AC-7AB0622D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29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6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6E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7D4C"/>
    <w:pPr>
      <w:jc w:val="both"/>
    </w:pPr>
    <w:rPr>
      <w:sz w:val="20"/>
      <w:szCs w:val="20"/>
    </w:rPr>
  </w:style>
  <w:style w:type="character" w:styleId="Hyperlink">
    <w:name w:val="Hyperlink"/>
    <w:uiPriority w:val="99"/>
    <w:rsid w:val="00537D4C"/>
    <w:rPr>
      <w:color w:val="0000FF"/>
      <w:u w:val="single"/>
    </w:rPr>
  </w:style>
  <w:style w:type="paragraph" w:customStyle="1" w:styleId="p6">
    <w:name w:val="p6"/>
    <w:basedOn w:val="Normal"/>
    <w:rsid w:val="00131F4C"/>
    <w:pPr>
      <w:tabs>
        <w:tab w:val="left" w:pos="720"/>
      </w:tabs>
      <w:spacing w:line="260" w:lineRule="auto"/>
    </w:pPr>
    <w:rPr>
      <w:szCs w:val="20"/>
    </w:rPr>
  </w:style>
  <w:style w:type="paragraph" w:styleId="BalloonText">
    <w:name w:val="Balloon Text"/>
    <w:basedOn w:val="Normal"/>
    <w:link w:val="BalloonTextChar"/>
    <w:rsid w:val="00771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7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scat@tascat.ta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cat@tasca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5EB8-012B-4B22-BE6F-DA0827A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Justice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Harris, Hilary</dc:creator>
  <cp:keywords/>
  <cp:lastModifiedBy>Harris, Hilary</cp:lastModifiedBy>
  <cp:revision>8</cp:revision>
  <dcterms:created xsi:type="dcterms:W3CDTF">2021-10-01T00:13:00Z</dcterms:created>
  <dcterms:modified xsi:type="dcterms:W3CDTF">2021-11-02T01:01:00Z</dcterms:modified>
</cp:coreProperties>
</file>